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95255240160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DEI FISIOTERAPISTI DI BERGAMO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VIRNA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FACHERIS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05/07/2023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3 misure non sono state ancora avviate le attività, ma saranno avviate nei tempi previsti</w:t>
        <w:br/>
        <w:t>	-	Per 3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 xml:space="preserve">La misura Codice di Comportamento, pur essendo stata programmata nel PTPCT o nella sezione Anticorruzione e Trasparenza del PIAO di riferimento, non è stata ancora attuata, in particolare: </w:t>
        <w:br/>
        <w:t>Non sono state ancora avviate le attività, ma saranno avviate nei tempi previsti</w:t>
      </w:r>
    </w:p>
    <w:p w14:paraId="6C48E9E1" w14:textId="7FEE6B51" w:rsidP="0050511D" w:rsidR="00BC36D4" w:rsidRDefault="00BC36D4">
      <w:r>
        <w:t/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ordine molto piccolo e senza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  <w:br/>
        <w:t>Non sono state ancora avviate le attività, ma saranno avviate nei tempi previsti dal PTPCT o dalla sezione Anticorruzione e Trasparenza del PIAO</w:t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Ordine piccolo senza personale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 - Sistema informativo dedicato con garanzia della riservatezza dell'identità del segnalante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o nella sezione Anticorruzione e Trasparenza del PIAO di riferimento, non è stata ancora attuata. in particolare: </w:t>
        <w:br/>
        <w:t>Non sono state ancora avviate le attività, ma saranno avviate nei tempi previsti dal PTPCT o dalla sezione Anticorruzione e Trasparenza del PIAO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semestrale.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solo in parte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Non è stato istituito il registro degli accessi. </w:t>
        <w:br/>
        <w:t/>
        <w:br/>
        <w:t>In merito al livello di adempimento degli obblighi di trasparenza, si formula il seguente giudizio: Buono il livello di adempimento sulla trasparenza visto la ridotta dimensione dell’ordine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Niente personale 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ordine molto piccolo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/>
      </w:r>
    </w:p>
    <w:p w14:paraId="335B52E3" w14:textId="479D1626" w:rsidP="00A054EE" w:rsidR="002017E5" w:rsidRDefault="002017E5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  <w:br/>
        <w:t>Non sono state ancora avviate le attività e non saranno avviate nei tempi previsti dal PTPCT o dalla sezione Anticorruzione e Trasparenza del PIAO per le seguenti motivazioni:</w:t>
        <w:br/>
        <w:t xml:space="preserve">  - carenza di competenze</w:t>
        <w:br/>
        <w:t xml:space="preserve">  - Ordine molto piccolo </w:t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  <w:br/>
        <w:t xml:space="preserve">  - positivo su Chiarezza sulla professione 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Accuratezza nelle informazioni e nelle attività </w:t>
        <w:br/>
        <w:t xml:space="preserve">  - la capacità di individuare e far emergere situazioni di rischio corruttivo e di intervenire con adeguati rimedi  è aumentata in ragione di Attenzione alle attività </w:t>
        <w:br/>
        <w:t xml:space="preserve">  - la reputazione dell'ente  è aumentata in ragione di Professionisti accurati e seri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Piano triennale ancora in via di sviluppo oltre al miglioramento delle competenze del RPCT</w:t>
        <w:br/>
        <w:t xml:space="preserve"> </w:t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ragioni:RPCT attento ma con bisogno ulteriore di formazione ed esperienza 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