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3" w:lineRule="auto"/>
        <w:ind w:left="647" w:right="657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MODELLO DI PRESENTAZIONE LISTA CANDIDATI 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605"/>
        </w:tabs>
        <w:spacing w:before="1" w:line="246.99999999999994" w:lineRule="auto"/>
        <w:ind w:left="647" w:right="668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ELEZIONE DEL CONSIGLIO DIRETTIVO DELL’ORDINE DELLA PROFESSIONE SANITARIA DI </w:t>
      </w: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"/>
        </w:tabs>
        <w:spacing w:after="0" w:before="0" w:line="251" w:lineRule="auto"/>
        <w:ind w:left="131" w:right="12" w:hanging="132"/>
        <w:jc w:val="center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QUADRIENNIO 2023-2027 -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7402"/>
        </w:tabs>
        <w:spacing w:before="0" w:line="246.99999999999994" w:lineRule="auto"/>
        <w:ind w:left="556" w:right="576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ELEZIONE DEL COLLEGIO DEI REVISORI DELL’ORDINE DELLA PROFESSIONE SANITARIA DI </w:t>
      </w: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"/>
        </w:tabs>
        <w:spacing w:after="0" w:before="0" w:line="251" w:lineRule="auto"/>
        <w:ind w:left="131" w:right="12" w:hanging="132"/>
        <w:jc w:val="center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QUADRIENNIO 2023-2027 -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iscritt_ all’Ordine della professione sanitaria di fisioterapista di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docshape3" style="position:absolute;margin-left:5.349763779527559pt;margin-top:7.317637795275591pt;width:378.4pt;height:.1pt;mso-position-horizontal-relative:margin;mso-position-vertical-relative:text;z-index:-15728640;mso-wrap-distance-left:0;mso-wrap-distance-right:0;mso-position-horizontal:absolute;mso-position-vertical:absolute;" coordsize="7568,0" coordorigin="1587,156" filled="false" stroked="true" strokecolor="#000000" strokeweight=".451794pt" path="m1587,156l9155,156e">
            <v:stroke dashstyle="solid"/>
            <v:path arrowok="t"/>
            <w10:wrap type="topAndBottom"/>
          </v:shape>
        </w:pict>
      </w:r>
    </w:p>
    <w:p w:rsidR="00000000" w:rsidDel="00000000" w:rsidP="00000000" w:rsidRDefault="00000000" w:rsidRPr="00000000" w14:paraId="0000000D">
      <w:pPr>
        <w:spacing w:before="135" w:line="491" w:lineRule="auto"/>
        <w:ind w:left="106" w:right="6641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COGNOME E NOME CODICE FISCALE INDIRIZZO PEC</w:t>
      </w:r>
    </w:p>
    <w:p w:rsidR="00000000" w:rsidDel="00000000" w:rsidP="00000000" w:rsidRDefault="00000000" w:rsidRPr="00000000" w14:paraId="0000000E">
      <w:pPr>
        <w:spacing w:before="1" w:line="491" w:lineRule="auto"/>
        <w:ind w:left="106" w:right="5486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NUMERO ISCRIZIONE ORDINE DATA E LUOGO NASCITA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71"/>
          <w:tab w:val="left" w:leader="none" w:pos="5628"/>
          <w:tab w:val="left" w:leader="none" w:pos="8602"/>
        </w:tabs>
        <w:spacing w:after="0" w:before="0" w:line="240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ESTREMI</w:t>
        <w:tab/>
        <w:t xml:space="preserve">DOCUMENTO 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12"/>
          <w:tab w:val="left" w:leader="none" w:pos="8645"/>
        </w:tabs>
        <w:spacing w:after="0" w:before="96" w:line="240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RICONOSCIMENTO</w:t>
        <w:tab/>
        <w:t xml:space="preserve">rilasciato 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42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"/>
        </w:tabs>
        <w:spacing w:after="0" w:before="44" w:line="240" w:lineRule="auto"/>
        <w:ind w:left="238" w:right="0" w:hanging="133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presentatore della lista per il Consiglio direttivo / Collegio dei revisori, denominata</w:t>
      </w:r>
    </w:p>
    <w:p w:rsidR="00000000" w:rsidDel="00000000" w:rsidP="00000000" w:rsidRDefault="00000000" w:rsidRPr="00000000" w14:paraId="00000016">
      <w:pPr>
        <w:tabs>
          <w:tab w:val="left" w:leader="none" w:pos="8678"/>
        </w:tabs>
        <w:spacing w:before="47" w:lineRule="auto"/>
        <w:ind w:left="106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“</w:t>
      </w: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”;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"/>
        </w:tabs>
        <w:spacing w:after="0" w:before="44" w:line="240" w:lineRule="auto"/>
        <w:ind w:left="238" w:right="0" w:hanging="133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la lista elettorale ha come proprio simbolo l’allegato logo (formato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2123"/>
          <w:sz w:val="22"/>
          <w:szCs w:val="22"/>
          <w:u w:val="none"/>
          <w:shd w:fill="auto" w:val="clear"/>
          <w:vertAlign w:val="baseline"/>
          <w:rtl w:val="0"/>
        </w:rPr>
        <w:t xml:space="preserve">jpg, tif, psd, bmp, psd.)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1"/>
        </w:tabs>
        <w:spacing w:after="0" w:before="46" w:line="283" w:lineRule="auto"/>
        <w:ind w:left="106" w:right="141" w:firstLine="0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conoscere il Regolamento elettorale e impegnarsi a rispettarne le norme anche in riferimento alla denominazione della lista e caratteristiche del logo (art. 7 regolamento elettorale);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"/>
        </w:tabs>
        <w:spacing w:after="0" w:before="0" w:line="253" w:lineRule="auto"/>
        <w:ind w:left="238" w:right="0" w:hanging="133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allegare la seguente documentazione: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"/>
          <w:tab w:val="left" w:leader="none" w:pos="1039"/>
          <w:tab w:val="left" w:leader="none" w:pos="2878"/>
        </w:tabs>
        <w:spacing w:after="0" w:before="45" w:line="283" w:lineRule="auto"/>
        <w:ind w:left="106" w:right="126" w:firstLine="0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accettazioni di candidature alla carica di componente del Consiglio direttivo / Collegio dei revisori, con i relativi documenti di identità;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9"/>
          <w:tab w:val="left" w:leader="none" w:pos="1177"/>
          <w:tab w:val="left" w:leader="none" w:pos="3132"/>
        </w:tabs>
        <w:spacing w:after="0" w:before="0" w:line="283" w:lineRule="auto"/>
        <w:ind w:left="106" w:right="126" w:firstLine="0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sottoscrizioni di appoggio alla lista, con i relativi documenti di identità dei sottoscrittori;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3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elenco dei candidati;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9"/>
        </w:tabs>
        <w:spacing w:after="0" w:before="46" w:line="240" w:lineRule="auto"/>
        <w:ind w:left="338" w:right="0" w:hanging="233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di identità del presentatore della lista;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"/>
        </w:tabs>
        <w:spacing w:after="0" w:before="44" w:line="240" w:lineRule="auto"/>
        <w:ind w:left="351" w:right="0" w:hanging="246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eventuale logo.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7"/>
        </w:tabs>
        <w:spacing w:after="0" w:before="96" w:line="240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45" w:lineRule="auto"/>
        <w:ind w:left="2973" w:right="668" w:firstLine="0"/>
        <w:jc w:val="center"/>
        <w:rPr>
          <w:sz w:val="22"/>
          <w:szCs w:val="22"/>
        </w:rPr>
        <w:sectPr>
          <w:footerReference r:id="rId6" w:type="default"/>
          <w:pgSz w:h="15840" w:w="12240" w:orient="portrait"/>
          <w:pgMar w:bottom="1320" w:top="1000" w:left="1480" w:right="1460" w:header="0" w:footer="1139"/>
          <w:pgNumType w:start="1"/>
        </w:sectPr>
      </w:pPr>
      <w:r w:rsidDel="00000000" w:rsidR="00000000" w:rsidRPr="00000000">
        <w:rPr>
          <w:sz w:val="22"/>
          <w:szCs w:val="22"/>
          <w:rtl w:val="0"/>
        </w:rPr>
        <w:t xml:space="preserve">FIRMA</w:t>
      </w:r>
    </w:p>
    <w:p w:rsidR="00000000" w:rsidDel="00000000" w:rsidP="00000000" w:rsidRDefault="00000000" w:rsidRPr="00000000" w14:paraId="00000023">
      <w:pPr>
        <w:spacing w:before="73" w:lineRule="auto"/>
        <w:ind w:left="380" w:right="39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MODELLO ACCETTAZIONE CANDIDATURA PER CIASCUN CANDIDATO DI LISTA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7605"/>
        </w:tabs>
        <w:spacing w:before="0" w:line="246.99999999999994" w:lineRule="auto"/>
        <w:ind w:left="647" w:right="668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ELEZIONE DEL CONSIGLIO DIRETTIVO DELL’ORDINE DELLA PROFESSIONE SANITARIA DI </w:t>
      </w: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"/>
        </w:tabs>
        <w:spacing w:after="0" w:before="0" w:line="251" w:lineRule="auto"/>
        <w:ind w:left="131" w:right="12" w:hanging="132"/>
        <w:jc w:val="center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QUADRIENNIO 2023-2027 -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7402"/>
        </w:tabs>
        <w:spacing w:before="1" w:line="246.99999999999994" w:lineRule="auto"/>
        <w:ind w:left="556" w:right="576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ELEZIONE DEL COLLEGIO DEI REVISORI DELL’ORDINE DELLA PROFESSIONE SANITARIA DI </w:t>
      </w: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"/>
        </w:tabs>
        <w:spacing w:after="0" w:before="0" w:line="251" w:lineRule="auto"/>
        <w:ind w:left="131" w:right="12" w:hanging="132"/>
        <w:jc w:val="center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QUADRIENNIO 2023-2027 -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6.99999999999994" w:lineRule="auto"/>
        <w:ind w:left="106" w:right="66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sottoscritt_ COGNOME E NOME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0" w:line="491" w:lineRule="auto"/>
        <w:ind w:left="106" w:right="6641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CODICE FISCALE INDIRIZZO PEC</w:t>
      </w:r>
    </w:p>
    <w:p w:rsidR="00000000" w:rsidDel="00000000" w:rsidP="00000000" w:rsidRDefault="00000000" w:rsidRPr="00000000" w14:paraId="0000002F">
      <w:pPr>
        <w:spacing w:before="0" w:line="491" w:lineRule="auto"/>
        <w:ind w:left="106" w:right="5486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NUMERO ISCRIZIONE ORDINE DATA E LUOGO NASCITA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71"/>
          <w:tab w:val="left" w:leader="none" w:pos="5628"/>
          <w:tab w:val="left" w:leader="none" w:pos="8602"/>
        </w:tabs>
        <w:spacing w:after="0" w:before="0" w:line="240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ESTREMI</w:t>
        <w:tab/>
        <w:t xml:space="preserve">DOCUMENTO 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12"/>
          <w:tab w:val="left" w:leader="none" w:pos="8645"/>
        </w:tabs>
        <w:spacing w:after="0" w:before="97" w:line="240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RICONOSCIMENTO</w:t>
        <w:tab/>
        <w:t xml:space="preserve">rilasciato 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647" w:right="6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di: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"/>
          <w:tab w:val="left" w:leader="none" w:pos="689"/>
          <w:tab w:val="left" w:leader="none" w:pos="1854"/>
          <w:tab w:val="left" w:leader="none" w:pos="3258"/>
          <w:tab w:val="left" w:leader="none" w:pos="4800"/>
          <w:tab w:val="left" w:leader="none" w:pos="5854"/>
          <w:tab w:val="left" w:leader="none" w:pos="7508"/>
          <w:tab w:val="left" w:leader="none" w:pos="8887"/>
        </w:tabs>
        <w:spacing w:after="0" w:before="136" w:line="240" w:lineRule="auto"/>
        <w:ind w:left="688" w:right="21" w:hanging="689"/>
        <w:jc w:val="center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</w:t>
        <w:tab/>
        <w:t xml:space="preserve">iscritto/a</w:t>
        <w:tab/>
        <w:t xml:space="preserve">all’Ordine</w:t>
        <w:tab/>
        <w:t xml:space="preserve">della</w:t>
        <w:tab/>
        <w:t xml:space="preserve">professione</w:t>
        <w:tab/>
        <w:t xml:space="preserve">sanitaria</w:t>
        <w:tab/>
        <w:t xml:space="preserve">di</w:t>
      </w:r>
    </w:p>
    <w:p w:rsidR="00000000" w:rsidDel="00000000" w:rsidP="00000000" w:rsidRDefault="00000000" w:rsidRPr="00000000" w14:paraId="00000037">
      <w:pPr>
        <w:tabs>
          <w:tab w:val="left" w:leader="none" w:pos="5980"/>
        </w:tabs>
        <w:spacing w:before="137" w:lineRule="auto"/>
        <w:ind w:left="106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6"/>
          <w:tab w:val="left" w:leader="none" w:pos="8997"/>
        </w:tabs>
        <w:spacing w:after="0" w:before="137" w:line="369" w:lineRule="auto"/>
        <w:ind w:left="106" w:right="129" w:firstLine="0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candidarsi alla carica di componente del Consiglio Direttivo / Collegio dei revisori nella lista denominata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"/>
        </w:tabs>
        <w:spacing w:after="0" w:before="0" w:line="240" w:lineRule="auto"/>
        <w:ind w:left="238" w:right="0" w:hanging="133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conoscere il Regolamento elettorale e impegnarsi a rispettarne le norme.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5"/>
        </w:tabs>
        <w:spacing w:after="0" w:before="96" w:line="240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136" w:lineRule="auto"/>
        <w:ind w:left="5445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 DEL CANDIDATO/A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docshape6" style="position:absolute;margin-left:205.55094488188976pt;margin-top:13.85259842519685pt;width:237.2pt;height:.1pt;mso-position-horizontal-relative:margin;mso-position-vertical-relative:text;z-index:-15728128;mso-wrap-distance-left:0;mso-wrap-distance-right:0;mso-position-horizontal:absolute;mso-position-vertical:absolute;" coordsize="4744,0" coordorigin="5591,287" filled="false" stroked="true" strokecolor="#000000" strokeweight=".451794pt" path="m5591,287l10335,287e">
            <v:stroke dashstyle="solid"/>
            <v:path arrowok="t"/>
            <w10:wrap type="topAndBottom"/>
          </v:shape>
        </w:pic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footerReference r:id="rId7" w:type="default"/>
          <w:type w:val="nextPage"/>
          <w:pgSz w:h="15840" w:w="12240" w:orient="portrait"/>
          <w:pgMar w:bottom="1320" w:top="1000" w:left="1480" w:right="1460" w:header="0" w:footer="1139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allega alla presente il documento di identità del candidato.</w:t>
      </w:r>
    </w:p>
    <w:p w:rsidR="00000000" w:rsidDel="00000000" w:rsidP="00000000" w:rsidRDefault="00000000" w:rsidRPr="00000000" w14:paraId="00000046">
      <w:pPr>
        <w:spacing w:before="73" w:lineRule="auto"/>
        <w:ind w:left="647" w:right="663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MODELLO PER LA RACCOLTA DELLE SOTTOSCRIZIONI PER LISTA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101" w:lineRule="auto"/>
        <w:ind w:left="647" w:right="659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ELENCO DEI SOTTOSCRITTORI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sottoscritti,</w:t>
      </w:r>
    </w:p>
    <w:tbl>
      <w:tblPr>
        <w:tblStyle w:val="Table1"/>
        <w:tblW w:w="9071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23"/>
        <w:gridCol w:w="3025"/>
        <w:gridCol w:w="3023"/>
        <w:tblGridChange w:id="0">
          <w:tblGrid>
            <w:gridCol w:w="3023"/>
            <w:gridCol w:w="3025"/>
            <w:gridCol w:w="3023"/>
          </w:tblGrid>
        </w:tblGridChange>
      </w:tblGrid>
      <w:tr>
        <w:trPr>
          <w:cantSplit w:val="0"/>
          <w:trHeight w:val="362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4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6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149" w:right="11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647" w:right="66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iscritti all’Ordine dichiarano di sottoscrivere la lista dei candidati denominata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6"/>
        </w:tabs>
        <w:spacing w:after="0" w:before="6" w:line="246.99999999999994" w:lineRule="auto"/>
        <w:ind w:left="146" w:right="161" w:firstLine="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per l’elezione del Consiglio Direttivo / Collegio dei Revisori dell’Ordine della professione sanitaria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47"/>
        </w:tabs>
        <w:spacing w:after="0" w:before="0" w:line="252.00000000000003" w:lineRule="auto"/>
        <w:ind w:left="1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formata dai seguenti candidati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9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0"/>
        <w:gridCol w:w="4279"/>
        <w:tblGridChange w:id="0">
          <w:tblGrid>
            <w:gridCol w:w="4800"/>
            <w:gridCol w:w="4279"/>
          </w:tblGrid>
        </w:tblGridChange>
      </w:tblGrid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37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2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lineRule="auto"/>
        <w:ind w:firstLine="0"/>
        <w:rPr>
          <w:sz w:val="20"/>
          <w:szCs w:val="20"/>
        </w:rPr>
        <w:sectPr>
          <w:footerReference r:id="rId8" w:type="default"/>
          <w:type w:val="nextPage"/>
          <w:pgSz w:h="15840" w:w="12240" w:orient="portrait"/>
          <w:pgMar w:bottom="1540" w:top="1000" w:left="1480" w:right="1460" w:header="0" w:footer="135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73" w:lineRule="auto"/>
        <w:ind w:left="647" w:right="659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ELENCO DEI CANDIDATI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leader="none" w:pos="7605"/>
        </w:tabs>
        <w:spacing w:before="1" w:line="246.99999999999994" w:lineRule="auto"/>
        <w:ind w:left="647" w:right="668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ELEZIONE DEL CONSIGLIO DIRETTIVO DELL’ORDINE DELLA PROFESSIONE SANITARIA DI </w:t>
      </w: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"/>
        </w:tabs>
        <w:spacing w:after="0" w:before="0" w:line="251" w:lineRule="auto"/>
        <w:ind w:left="131" w:right="12" w:hanging="132"/>
        <w:jc w:val="center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QUADRIENNIO 2023-2027 -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leader="none" w:pos="7402"/>
        </w:tabs>
        <w:spacing w:before="0" w:line="246.99999999999994" w:lineRule="auto"/>
        <w:ind w:left="556" w:right="576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ELEZIONE DEL COLLEGIO DEI REVISORI DELL’ORDINE DELLA PROFESSIONE SANITARIA DI </w:t>
      </w: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"/>
        </w:tabs>
        <w:spacing w:after="0" w:before="53" w:line="240" w:lineRule="auto"/>
        <w:ind w:left="131" w:right="12" w:hanging="132"/>
        <w:jc w:val="center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QUADRIENNIO 2023-2027 -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40"/>
        </w:tabs>
        <w:spacing w:after="0" w:before="0" w:line="369" w:lineRule="auto"/>
        <w:ind w:left="106" w:right="12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lista denominata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 per l’elezione del Consiglio direttivo / Collegio dei revisori, per l’Ordine della professione sanitaria di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57"/>
        </w:tabs>
        <w:spacing w:after="0" w:before="0" w:line="240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è così formata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9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0"/>
        <w:gridCol w:w="4279"/>
        <w:tblGridChange w:id="0">
          <w:tblGrid>
            <w:gridCol w:w="4800"/>
            <w:gridCol w:w="4279"/>
          </w:tblGrid>
        </w:tblGridChange>
      </w:tblGrid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37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2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</w:t>
      </w:r>
    </w:p>
    <w:p w:rsidR="00000000" w:rsidDel="00000000" w:rsidP="00000000" w:rsidRDefault="00000000" w:rsidRPr="00000000" w14:paraId="000000AE">
      <w:pPr>
        <w:spacing w:before="7" w:lineRule="auto"/>
        <w:ind w:left="5445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 DEL PRESENTATORE</w:t>
      </w:r>
    </w:p>
    <w:sectPr>
      <w:footerReference r:id="rId9" w:type="default"/>
      <w:type w:val="nextPage"/>
      <w:pgSz w:h="15840" w:w="12240" w:orient="portrait"/>
      <w:pgMar w:bottom="1540" w:top="1000" w:left="1480" w:right="1460" w:header="0" w:footer="135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docshape5" style="position:absolute;margin-left:4.349763779527559pt;margin-top:2.566456692913448pt;width:395.75pt;height:12.45pt;mso-position-horizontal-relative:margin;mso-position-vertical-relative:text;z-index:-15936512;mso-position-horizontal:absolute;mso-position-vertical:absolute;" filled="false" stroked="false" type="#_x0000_t202">
          <v:textbox inset="0,0,0,0">
            <w:txbxContent>
              <w:p w:rsidR="00000000" w:rsidDel="00000000" w:rsidP="00000000" w:rsidRDefault="00000000" w:rsidRPr="00000000">
                <w:pPr>
                  <w:tabs>
                    <w:tab w:val="left" w:leader="none" w:pos="339"/>
                  </w:tabs>
                  <w:spacing w:before="10"/>
                  <w:ind w:left="20" w:right="0" w:firstLine="0"/>
                  <w:jc w:val="left"/>
                  <w:rPr>
                    <w:sz w:val="19"/>
                  </w:rPr>
                </w:pPr>
                <w:r w:rsidDel="00000000" w:rsidR="00000000" w:rsidRPr="00000000">
                  <w:rPr>
                    <w:spacing w:val="-10"/>
                    <w:sz w:val="19"/>
                  </w:rPr>
                  <w:t>2</w:t>
                </w:r>
                <w:r w:rsidDel="00000000" w:rsidR="00000000" w:rsidRPr="00000000">
                  <w:rPr>
                    <w:sz w:val="19"/>
                  </w:rPr>
                  <w:tab/>
                  <w:t>Da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far</w:t>
                </w:r>
                <w:r w:rsidDel="00000000" w:rsidR="00000000" w:rsidRPr="00000000">
                  <w:rPr>
                    <w:spacing w:val="-6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completare</w:t>
                </w:r>
                <w:r w:rsidDel="00000000" w:rsidR="00000000" w:rsidRPr="00000000">
                  <w:rPr>
                    <w:spacing w:val="-6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e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sottoscrivere</w:t>
                </w:r>
                <w:r w:rsidDel="00000000" w:rsidR="00000000" w:rsidRPr="00000000">
                  <w:rPr>
                    <w:spacing w:val="-7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da</w:t>
                </w:r>
                <w:r w:rsidDel="00000000" w:rsidR="00000000" w:rsidRPr="00000000">
                  <w:rPr>
                    <w:spacing w:val="-6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ciascun</w:t>
                </w:r>
                <w:r w:rsidDel="00000000" w:rsidR="00000000" w:rsidRPr="00000000">
                  <w:rPr>
                    <w:spacing w:val="-5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candidato,</w:t>
                </w:r>
                <w:r w:rsidDel="00000000" w:rsidR="00000000" w:rsidRPr="00000000">
                  <w:rPr>
                    <w:spacing w:val="-7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indicando</w:t>
                </w:r>
                <w:r w:rsidDel="00000000" w:rsidR="00000000" w:rsidRPr="00000000">
                  <w:rPr>
                    <w:spacing w:val="-5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l’organo</w:t>
                </w:r>
                <w:r w:rsidDel="00000000" w:rsidR="00000000" w:rsidRPr="00000000">
                  <w:rPr>
                    <w:spacing w:val="-5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per</w:t>
                </w:r>
                <w:r w:rsidDel="00000000" w:rsidR="00000000" w:rsidRPr="00000000">
                  <w:rPr>
                    <w:spacing w:val="-7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il</w:t>
                </w:r>
                <w:r w:rsidDel="00000000" w:rsidR="00000000" w:rsidRPr="00000000">
                  <w:rPr>
                    <w:spacing w:val="-7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quale</w:t>
                </w:r>
                <w:r w:rsidDel="00000000" w:rsidR="00000000" w:rsidRPr="00000000">
                  <w:rPr>
                    <w:spacing w:val="-6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ci</w:t>
                </w:r>
                <w:r w:rsidDel="00000000" w:rsidR="00000000" w:rsidRPr="00000000">
                  <w:rPr>
                    <w:spacing w:val="-6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si</w:t>
                </w:r>
                <w:r w:rsidDel="00000000" w:rsidR="00000000" w:rsidRPr="00000000">
                  <w:rPr>
                    <w:spacing w:val="-6"/>
                    <w:sz w:val="19"/>
                  </w:rPr>
                  <w:t> </w:t>
                </w:r>
                <w:r w:rsidDel="00000000" w:rsidR="00000000" w:rsidRPr="00000000">
                  <w:rPr>
                    <w:spacing w:val="-2"/>
                    <w:sz w:val="19"/>
                  </w:rPr>
                  <w:t>candida.</w:t>
                </w:r>
              </w:p>
            </w:txbxContent>
          </v:textbox>
          <w10:wrap type="none"/>
        </v:shape>
      </w:pict>
    </w:r>
    <w:r w:rsidDel="00000000" w:rsidR="00000000" w:rsidRPr="00000000">
      <w:pict>
        <v:rect id="docshape4" style="position:absolute;margin-left:5.255669291338583pt;margin-top:0.0pt;width:113.372282pt;height:.471224pt;mso-position-horizontal-relative:margin;mso-position-vertical-relative:text;z-index:-15937024;mso-position-horizontal:absolute;mso-position-vertical:absolute;" filled="true" fillcolor="#000000" stroked="false">
          <v:fill type="solid"/>
          <w10:wrap type="none"/>
        </v:rect>
      </w:pic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docshape2" style="position:absolute;margin-left:4.349763779527559pt;margin-top:2.566456692913448pt;width:183.8pt;height:12.45pt;mso-position-horizontal-relative:margin;mso-position-vertical-relative:text;z-index:-15937536;mso-position-horizontal:absolute;mso-position-vertical:absolute;" filled="false" stroked="false" type="#_x0000_t202">
          <v:textbox inset="0,0,0,0">
            <w:txbxContent>
              <w:p w:rsidR="00000000" w:rsidDel="00000000" w:rsidP="00000000" w:rsidRDefault="00000000" w:rsidRPr="00000000">
                <w:pPr>
                  <w:tabs>
                    <w:tab w:val="left" w:leader="none" w:pos="339"/>
                  </w:tabs>
                  <w:spacing w:before="10"/>
                  <w:ind w:left="20" w:right="0" w:firstLine="0"/>
                  <w:jc w:val="left"/>
                  <w:rPr>
                    <w:sz w:val="19"/>
                  </w:rPr>
                </w:pPr>
                <w:r w:rsidDel="00000000" w:rsidR="00000000" w:rsidRPr="00000000">
                  <w:rPr>
                    <w:spacing w:val="-10"/>
                    <w:sz w:val="19"/>
                  </w:rPr>
                  <w:t>1</w:t>
                </w:r>
                <w:r w:rsidDel="00000000" w:rsidR="00000000" w:rsidRPr="00000000">
                  <w:rPr>
                    <w:sz w:val="19"/>
                  </w:rPr>
                  <w:tab/>
                  <w:t>Da</w:t>
                </w:r>
                <w:r w:rsidDel="00000000" w:rsidR="00000000" w:rsidRPr="00000000">
                  <w:rPr>
                    <w:spacing w:val="-7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trasmettersi</w:t>
                </w:r>
                <w:r w:rsidDel="00000000" w:rsidR="00000000" w:rsidRPr="00000000">
                  <w:rPr>
                    <w:spacing w:val="-5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via</w:t>
                </w:r>
                <w:r w:rsidDel="00000000" w:rsidR="00000000" w:rsidRPr="00000000">
                  <w:rPr>
                    <w:spacing w:val="-6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pec</w:t>
                </w:r>
                <w:r w:rsidDel="00000000" w:rsidR="00000000" w:rsidRPr="00000000">
                  <w:rPr>
                    <w:spacing w:val="-4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alla</w:t>
                </w:r>
                <w:r w:rsidDel="00000000" w:rsidR="00000000" w:rsidRPr="00000000">
                  <w:rPr>
                    <w:spacing w:val="-6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pec</w:t>
                </w:r>
                <w:r w:rsidDel="00000000" w:rsidR="00000000" w:rsidRPr="00000000">
                  <w:rPr>
                    <w:spacing w:val="-5"/>
                    <w:sz w:val="19"/>
                  </w:rPr>
                  <w:t> </w:t>
                </w:r>
                <w:r w:rsidDel="00000000" w:rsidR="00000000" w:rsidRPr="00000000">
                  <w:rPr>
                    <w:spacing w:val="-2"/>
                    <w:sz w:val="19"/>
                  </w:rPr>
                  <w:t>dell’Ordine.</w:t>
                </w:r>
              </w:p>
            </w:txbxContent>
          </v:textbox>
          <w10:wrap type="none"/>
        </v:shape>
      </w:pict>
    </w:r>
    <w:r w:rsidDel="00000000" w:rsidR="00000000" w:rsidRPr="00000000">
      <w:pict>
        <v:rect id="docshape1" style="position:absolute;margin-left:5.255669291338583pt;margin-top:0.0pt;width:113.372282pt;height:.471224pt;mso-position-horizontal-relative:margin;mso-position-vertical-relative:text;z-index:-15938048;mso-position-horizontal:absolute;mso-position-vertical:absolute;" filled="true" fillcolor="#000000" stroked="false">
          <v:fill type="solid"/>
          <w10:wrap type="none"/>
        </v:rect>
      </w:pic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docshape10" style="position:absolute;margin-left:4.349763779527559pt;margin-top:2.6136220472440073pt;width:442.95pt;height:23.25pt;mso-position-horizontal-relative:margin;mso-position-vertical-relative:text;z-index:-15934464;mso-position-horizontal:absolute;mso-position-vertical:absolute;" filled="false" stroked="false" type="#_x0000_t202">
          <v:textbox inset="0,0,0,0">
            <w:txbxContent>
              <w:p w:rsidR="00000000" w:rsidDel="00000000" w:rsidP="00000000" w:rsidRDefault="00000000" w:rsidRPr="00000000">
                <w:pPr>
                  <w:tabs>
                    <w:tab w:val="left" w:leader="none" w:pos="339"/>
                  </w:tabs>
                  <w:spacing w:before="10"/>
                  <w:ind w:left="340" w:right="18" w:hanging="321"/>
                  <w:jc w:val="left"/>
                  <w:rPr>
                    <w:sz w:val="19"/>
                  </w:rPr>
                </w:pPr>
                <w:r w:rsidDel="00000000" w:rsidR="00000000" w:rsidRPr="00000000">
                  <w:rPr>
                    <w:spacing w:val="-10"/>
                    <w:sz w:val="19"/>
                  </w:rPr>
                  <w:t>4</w:t>
                </w:r>
                <w:r w:rsidDel="00000000" w:rsidR="00000000" w:rsidRPr="00000000">
                  <w:rPr>
                    <w:sz w:val="19"/>
                  </w:rPr>
                  <w:tab/>
                  <w:t>Il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numero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massimo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dei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componenti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da</w:t>
                </w:r>
                <w:r w:rsidDel="00000000" w:rsidR="00000000" w:rsidRPr="00000000">
                  <w:rPr>
                    <w:spacing w:val="-7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indicare</w:t>
                </w:r>
                <w:r w:rsidDel="00000000" w:rsidR="00000000" w:rsidRPr="00000000">
                  <w:rPr>
                    <w:spacing w:val="-7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nella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lista</w:t>
                </w:r>
                <w:r w:rsidDel="00000000" w:rsidR="00000000" w:rsidRPr="00000000">
                  <w:rPr>
                    <w:spacing w:val="-7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per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ciascun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Consiglio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direttivo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/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Collegio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dei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revisori</w:t>
                </w:r>
                <w:r w:rsidDel="00000000" w:rsidR="00000000" w:rsidRPr="00000000">
                  <w:rPr>
                    <w:spacing w:val="-6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è indicato nell’avviso di convocazione.</w:t>
                </w:r>
              </w:p>
            </w:txbxContent>
          </v:textbox>
          <w10:wrap type="none"/>
        </v:shape>
      </w:pict>
    </w:r>
    <w:r w:rsidDel="00000000" w:rsidR="00000000" w:rsidRPr="00000000">
      <w:pict>
        <v:rect id="docshape9" style="position:absolute;margin-left:5.255669291338583pt;margin-top:0.0pt;width:113.372282pt;height:.471224pt;mso-position-horizontal-relative:margin;mso-position-vertical-relative:text;z-index:-15934976;mso-position-horizontal:absolute;mso-position-vertical:absolute;" filled="true" fillcolor="#000000" stroked="false">
          <v:fill type="solid"/>
          <w10:wrap type="none"/>
        </v:rect>
      </w:pic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docshape8" style="position:absolute;margin-left:4.349763779527559pt;margin-top:2.6136220472440073pt;width:429.15pt;height:23.25pt;mso-position-horizontal-relative:margin;mso-position-vertical-relative:text;z-index:-15935488;mso-position-horizontal:absolute;mso-position-vertical:absolute;" filled="false" stroked="false" type="#_x0000_t202">
          <v:textbox inset="0,0,0,0">
            <w:txbxContent>
              <w:p w:rsidR="00000000" w:rsidDel="00000000" w:rsidP="00000000" w:rsidRDefault="00000000" w:rsidRPr="00000000">
                <w:pPr>
                  <w:tabs>
                    <w:tab w:val="left" w:leader="none" w:pos="339"/>
                  </w:tabs>
                  <w:spacing w:before="10"/>
                  <w:ind w:left="340" w:right="18" w:hanging="321"/>
                  <w:jc w:val="left"/>
                  <w:rPr>
                    <w:sz w:val="19"/>
                  </w:rPr>
                </w:pPr>
                <w:r w:rsidDel="00000000" w:rsidR="00000000" w:rsidRPr="00000000">
                  <w:rPr>
                    <w:spacing w:val="-10"/>
                    <w:sz w:val="19"/>
                  </w:rPr>
                  <w:t>3</w:t>
                </w:r>
                <w:r w:rsidDel="00000000" w:rsidR="00000000" w:rsidRPr="00000000">
                  <w:rPr>
                    <w:sz w:val="19"/>
                  </w:rPr>
                  <w:tab/>
                  <w:t>Il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numero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delle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sottoscrizioni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è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pari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al</w:t>
                </w:r>
                <w:r w:rsidDel="00000000" w:rsidR="00000000" w:rsidRPr="00000000">
                  <w:rPr>
                    <w:spacing w:val="-7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numero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dei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componenti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da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eleggere</w:t>
                </w:r>
                <w:r w:rsidDel="00000000" w:rsidR="00000000" w:rsidRPr="00000000">
                  <w:rPr>
                    <w:spacing w:val="-9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per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ciascun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organo,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come</w:t>
                </w:r>
                <w:r w:rsidDel="00000000" w:rsidR="00000000" w:rsidRPr="00000000">
                  <w:rPr>
                    <w:spacing w:val="-8"/>
                    <w:sz w:val="19"/>
                  </w:rPr>
                  <w:t> </w:t>
                </w:r>
                <w:r w:rsidDel="00000000" w:rsidR="00000000" w:rsidRPr="00000000">
                  <w:rPr>
                    <w:sz w:val="19"/>
                  </w:rPr>
                  <w:t>indicato nell’avviso di convocazione. Possono essere presentati più modelli di sottoscrittori.</w:t>
                </w:r>
              </w:p>
            </w:txbxContent>
          </v:textbox>
          <w10:wrap type="none"/>
        </v:shape>
      </w:pict>
    </w:r>
    <w:r w:rsidDel="00000000" w:rsidR="00000000" w:rsidRPr="00000000">
      <w:pict>
        <v:rect id="docshape7" style="position:absolute;margin-left:5.255669291338583pt;margin-top:0.0pt;width:113.372282pt;height:.471224pt;mso-position-horizontal-relative:margin;mso-position-vertical-relative:text;z-index:-15936000;mso-position-horizontal:absolute;mso-position-vertical:absolute;" filled="true" fillcolor="#000000" stroked="false">
          <v:fill type="solid"/>
          <w10:wrap type="none"/>
        </v:rect>
      </w:pic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3335" w:hanging="132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3936" w:hanging="131.99999999999955"/>
      </w:pPr>
      <w:rPr/>
    </w:lvl>
    <w:lvl w:ilvl="2">
      <w:start w:val="0"/>
      <w:numFmt w:val="bullet"/>
      <w:lvlText w:val="•"/>
      <w:lvlJc w:val="left"/>
      <w:pPr>
        <w:ind w:left="4532" w:hanging="132"/>
      </w:pPr>
      <w:rPr/>
    </w:lvl>
    <w:lvl w:ilvl="3">
      <w:start w:val="0"/>
      <w:numFmt w:val="bullet"/>
      <w:lvlText w:val="•"/>
      <w:lvlJc w:val="left"/>
      <w:pPr>
        <w:ind w:left="5128" w:hanging="132"/>
      </w:pPr>
      <w:rPr/>
    </w:lvl>
    <w:lvl w:ilvl="4">
      <w:start w:val="0"/>
      <w:numFmt w:val="bullet"/>
      <w:lvlText w:val="•"/>
      <w:lvlJc w:val="left"/>
      <w:pPr>
        <w:ind w:left="5724" w:hanging="132.0000000000009"/>
      </w:pPr>
      <w:rPr/>
    </w:lvl>
    <w:lvl w:ilvl="5">
      <w:start w:val="0"/>
      <w:numFmt w:val="bullet"/>
      <w:lvlText w:val="•"/>
      <w:lvlJc w:val="left"/>
      <w:pPr>
        <w:ind w:left="6320" w:hanging="132"/>
      </w:pPr>
      <w:rPr/>
    </w:lvl>
    <w:lvl w:ilvl="6">
      <w:start w:val="0"/>
      <w:numFmt w:val="bullet"/>
      <w:lvlText w:val="•"/>
      <w:lvlJc w:val="left"/>
      <w:pPr>
        <w:ind w:left="6916" w:hanging="132"/>
      </w:pPr>
      <w:rPr/>
    </w:lvl>
    <w:lvl w:ilvl="7">
      <w:start w:val="0"/>
      <w:numFmt w:val="bullet"/>
      <w:lvlText w:val="•"/>
      <w:lvlJc w:val="left"/>
      <w:pPr>
        <w:ind w:left="7512" w:hanging="132"/>
      </w:pPr>
      <w:rPr/>
    </w:lvl>
    <w:lvl w:ilvl="8">
      <w:start w:val="0"/>
      <w:numFmt w:val="bullet"/>
      <w:lvlText w:val="•"/>
      <w:lvlJc w:val="left"/>
      <w:pPr>
        <w:ind w:left="8108" w:hanging="132.0000000000009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3335" w:hanging="132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3936" w:hanging="131.99999999999955"/>
      </w:pPr>
      <w:rPr/>
    </w:lvl>
    <w:lvl w:ilvl="2">
      <w:start w:val="0"/>
      <w:numFmt w:val="bullet"/>
      <w:lvlText w:val="•"/>
      <w:lvlJc w:val="left"/>
      <w:pPr>
        <w:ind w:left="4532" w:hanging="132"/>
      </w:pPr>
      <w:rPr/>
    </w:lvl>
    <w:lvl w:ilvl="3">
      <w:start w:val="0"/>
      <w:numFmt w:val="bullet"/>
      <w:lvlText w:val="•"/>
      <w:lvlJc w:val="left"/>
      <w:pPr>
        <w:ind w:left="5128" w:hanging="132"/>
      </w:pPr>
      <w:rPr/>
    </w:lvl>
    <w:lvl w:ilvl="4">
      <w:start w:val="0"/>
      <w:numFmt w:val="bullet"/>
      <w:lvlText w:val="•"/>
      <w:lvlJc w:val="left"/>
      <w:pPr>
        <w:ind w:left="5724" w:hanging="132.0000000000009"/>
      </w:pPr>
      <w:rPr/>
    </w:lvl>
    <w:lvl w:ilvl="5">
      <w:start w:val="0"/>
      <w:numFmt w:val="bullet"/>
      <w:lvlText w:val="•"/>
      <w:lvlJc w:val="left"/>
      <w:pPr>
        <w:ind w:left="6320" w:hanging="132"/>
      </w:pPr>
      <w:rPr/>
    </w:lvl>
    <w:lvl w:ilvl="6">
      <w:start w:val="0"/>
      <w:numFmt w:val="bullet"/>
      <w:lvlText w:val="•"/>
      <w:lvlJc w:val="left"/>
      <w:pPr>
        <w:ind w:left="6916" w:hanging="132"/>
      </w:pPr>
      <w:rPr/>
    </w:lvl>
    <w:lvl w:ilvl="7">
      <w:start w:val="0"/>
      <w:numFmt w:val="bullet"/>
      <w:lvlText w:val="•"/>
      <w:lvlJc w:val="left"/>
      <w:pPr>
        <w:ind w:left="7512" w:hanging="132"/>
      </w:pPr>
      <w:rPr/>
    </w:lvl>
    <w:lvl w:ilvl="8">
      <w:start w:val="0"/>
      <w:numFmt w:val="bullet"/>
      <w:lvlText w:val="•"/>
      <w:lvlJc w:val="left"/>
      <w:pPr>
        <w:ind w:left="8108" w:hanging="132.0000000000009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7" w:hanging="245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020" w:hanging="245"/>
      </w:pPr>
      <w:rPr/>
    </w:lvl>
    <w:lvl w:ilvl="2">
      <w:start w:val="0"/>
      <w:numFmt w:val="bullet"/>
      <w:lvlText w:val="•"/>
      <w:lvlJc w:val="left"/>
      <w:pPr>
        <w:ind w:left="1940" w:hanging="245"/>
      </w:pPr>
      <w:rPr/>
    </w:lvl>
    <w:lvl w:ilvl="3">
      <w:start w:val="0"/>
      <w:numFmt w:val="bullet"/>
      <w:lvlText w:val="•"/>
      <w:lvlJc w:val="left"/>
      <w:pPr>
        <w:ind w:left="2860" w:hanging="245"/>
      </w:pPr>
      <w:rPr/>
    </w:lvl>
    <w:lvl w:ilvl="4">
      <w:start w:val="0"/>
      <w:numFmt w:val="bullet"/>
      <w:lvlText w:val="•"/>
      <w:lvlJc w:val="left"/>
      <w:pPr>
        <w:ind w:left="3780" w:hanging="245"/>
      </w:pPr>
      <w:rPr/>
    </w:lvl>
    <w:lvl w:ilvl="5">
      <w:start w:val="0"/>
      <w:numFmt w:val="bullet"/>
      <w:lvlText w:val="•"/>
      <w:lvlJc w:val="left"/>
      <w:pPr>
        <w:ind w:left="4700" w:hanging="245"/>
      </w:pPr>
      <w:rPr/>
    </w:lvl>
    <w:lvl w:ilvl="6">
      <w:start w:val="0"/>
      <w:numFmt w:val="bullet"/>
      <w:lvlText w:val="•"/>
      <w:lvlJc w:val="left"/>
      <w:pPr>
        <w:ind w:left="5620" w:hanging="245"/>
      </w:pPr>
      <w:rPr/>
    </w:lvl>
    <w:lvl w:ilvl="7">
      <w:start w:val="0"/>
      <w:numFmt w:val="bullet"/>
      <w:lvlText w:val="•"/>
      <w:lvlJc w:val="left"/>
      <w:pPr>
        <w:ind w:left="6540" w:hanging="245"/>
      </w:pPr>
      <w:rPr/>
    </w:lvl>
    <w:lvl w:ilvl="8">
      <w:start w:val="0"/>
      <w:numFmt w:val="bullet"/>
      <w:lvlText w:val="•"/>
      <w:lvlJc w:val="left"/>
      <w:pPr>
        <w:ind w:left="7460" w:hanging="245"/>
      </w:pPr>
      <w:rPr/>
    </w:lvl>
  </w:abstractNum>
  <w:abstractNum w:abstractNumId="4">
    <w:lvl w:ilvl="0">
      <w:start w:val="0"/>
      <w:numFmt w:val="bullet"/>
      <w:lvlText w:val="-"/>
      <w:lvlJc w:val="left"/>
      <w:pPr>
        <w:ind w:left="107" w:hanging="132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-"/>
      <w:lvlJc w:val="left"/>
      <w:pPr>
        <w:ind w:left="3335" w:hanging="132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4002" w:hanging="132"/>
      </w:pPr>
      <w:rPr/>
    </w:lvl>
    <w:lvl w:ilvl="3">
      <w:start w:val="0"/>
      <w:numFmt w:val="bullet"/>
      <w:lvlText w:val="•"/>
      <w:lvlJc w:val="left"/>
      <w:pPr>
        <w:ind w:left="4664" w:hanging="132"/>
      </w:pPr>
      <w:rPr/>
    </w:lvl>
    <w:lvl w:ilvl="4">
      <w:start w:val="0"/>
      <w:numFmt w:val="bullet"/>
      <w:lvlText w:val="•"/>
      <w:lvlJc w:val="left"/>
      <w:pPr>
        <w:ind w:left="5326" w:hanging="132"/>
      </w:pPr>
      <w:rPr/>
    </w:lvl>
    <w:lvl w:ilvl="5">
      <w:start w:val="0"/>
      <w:numFmt w:val="bullet"/>
      <w:lvlText w:val="•"/>
      <w:lvlJc w:val="left"/>
      <w:pPr>
        <w:ind w:left="5988" w:hanging="132.0000000000009"/>
      </w:pPr>
      <w:rPr/>
    </w:lvl>
    <w:lvl w:ilvl="6">
      <w:start w:val="0"/>
      <w:numFmt w:val="bullet"/>
      <w:lvlText w:val="•"/>
      <w:lvlJc w:val="left"/>
      <w:pPr>
        <w:ind w:left="6651" w:hanging="132"/>
      </w:pPr>
      <w:rPr/>
    </w:lvl>
    <w:lvl w:ilvl="7">
      <w:start w:val="0"/>
      <w:numFmt w:val="bullet"/>
      <w:lvlText w:val="•"/>
      <w:lvlJc w:val="left"/>
      <w:pPr>
        <w:ind w:left="7313" w:hanging="132.0000000000009"/>
      </w:pPr>
      <w:rPr/>
    </w:lvl>
    <w:lvl w:ilvl="8">
      <w:start w:val="0"/>
      <w:numFmt w:val="bullet"/>
      <w:lvlText w:val="•"/>
      <w:lvlJc w:val="left"/>
      <w:pPr>
        <w:ind w:left="7975" w:hanging="132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