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46E2" w14:textId="09904F28" w:rsidR="002F7B4C" w:rsidRDefault="00002034">
      <w:pPr>
        <w:tabs>
          <w:tab w:val="left" w:pos="3461"/>
        </w:tabs>
        <w:ind w:left="129"/>
        <w:rPr>
          <w:sz w:val="20"/>
        </w:rPr>
      </w:pPr>
      <w:r>
        <w:rPr>
          <w:noProof/>
          <w:position w:val="29"/>
          <w:sz w:val="20"/>
        </w:rPr>
        <mc:AlternateContent>
          <mc:Choice Requires="wpg">
            <w:drawing>
              <wp:inline distT="0" distB="0" distL="0" distR="0" wp14:anchorId="65AAE3B6">
                <wp:extent cx="1887855" cy="977900"/>
                <wp:effectExtent l="0" t="0" r="4445" b="12700"/>
                <wp:docPr id="591439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977900"/>
                          <a:chOff x="0" y="0"/>
                          <a:chExt cx="2973" cy="1540"/>
                        </a:xfrm>
                      </wpg:grpSpPr>
                      <pic:pic xmlns:pic="http://schemas.openxmlformats.org/drawingml/2006/picture">
                        <pic:nvPicPr>
                          <pic:cNvPr id="1146193837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1134"/>
                            <a:ext cx="571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6676124" name="Text Box 4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963" cy="15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C846BC" w14:textId="77777777" w:rsidR="002F7B4C" w:rsidRDefault="00000000">
                              <w:pPr>
                                <w:spacing w:line="278" w:lineRule="auto"/>
                                <w:ind w:left="447" w:right="127" w:firstLine="969"/>
                                <w:jc w:val="righ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-5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E U R O P E O P E 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I L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C U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 xml:space="preserve">R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U L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21"/>
                                </w:rPr>
                                <w:t>UM</w:t>
                              </w:r>
                            </w:p>
                            <w:p w14:paraId="304E6CA5" w14:textId="77777777" w:rsidR="002F7B4C" w:rsidRDefault="00000000">
                              <w:pPr>
                                <w:spacing w:before="15"/>
                                <w:ind w:right="140"/>
                                <w:jc w:val="righ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V 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21"/>
                                </w:rPr>
                                <w:t>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AE3B6" id="Group 2" o:spid="_x0000_s1026" style="width:148.65pt;height:77pt;mso-position-horizontal-relative:char;mso-position-vertical-relative:line" coordsize="2973,15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87;top:1134;width:571;height:3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&#13;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;top:4;width:2963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" filled="f" strokeweight=".48pt">
                  <v:path arrowok="t"/>
                  <v:textbox inset="0,0,0,0">
                    <w:txbxContent>
                      <w:p w14:paraId="3AC846BC" w14:textId="77777777" w:rsidR="002F7B4C" w:rsidRDefault="00000000">
                        <w:pPr>
                          <w:spacing w:line="278" w:lineRule="auto"/>
                          <w:ind w:left="447" w:right="127" w:firstLine="96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6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E U R O P E O P E 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I 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C 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1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U 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21"/>
                          </w:rPr>
                          <w:t>UM</w:t>
                        </w:r>
                      </w:p>
                      <w:p w14:paraId="304E6CA5" w14:textId="77777777" w:rsidR="002F7B4C" w:rsidRDefault="00000000">
                        <w:pPr>
                          <w:spacing w:before="15"/>
                          <w:ind w:right="140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 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21"/>
                          </w:rPr>
                          <w:t>AE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C60EA">
        <w:rPr>
          <w:position w:val="29"/>
          <w:sz w:val="20"/>
        </w:rPr>
        <w:tab/>
      </w:r>
    </w:p>
    <w:p w14:paraId="17082EB6" w14:textId="77777777" w:rsidR="002F7B4C" w:rsidRDefault="002F7B4C">
      <w:pPr>
        <w:pStyle w:val="Corpotesto"/>
        <w:spacing w:before="9" w:after="1"/>
        <w:rPr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51"/>
      </w:tblGrid>
      <w:tr w:rsidR="002F7B4C" w:rsidRPr="00637C4B" w14:paraId="3A7DE908" w14:textId="77777777">
        <w:trPr>
          <w:trHeight w:val="275"/>
        </w:trPr>
        <w:tc>
          <w:tcPr>
            <w:tcW w:w="2943" w:type="dxa"/>
          </w:tcPr>
          <w:p w14:paraId="2FF4B118" w14:textId="77777777" w:rsidR="002F7B4C" w:rsidRPr="00637C4B" w:rsidRDefault="00000000" w:rsidP="00684517">
            <w:pPr>
              <w:pStyle w:val="TableParagraph"/>
              <w:spacing w:line="255" w:lineRule="exact"/>
              <w:ind w:right="-2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INFORMAZIONI</w:t>
            </w:r>
            <w:r w:rsidRPr="00637C4B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PERSONALI</w:t>
            </w:r>
          </w:p>
        </w:tc>
        <w:tc>
          <w:tcPr>
            <w:tcW w:w="7251" w:type="dxa"/>
            <w:tcBorders>
              <w:top w:val="nil"/>
              <w:right w:val="nil"/>
            </w:tcBorders>
          </w:tcPr>
          <w:p w14:paraId="593AA94E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7B4C" w:rsidRPr="00637C4B" w14:paraId="4C6BFF56" w14:textId="77777777">
        <w:trPr>
          <w:trHeight w:val="1260"/>
        </w:trPr>
        <w:tc>
          <w:tcPr>
            <w:tcW w:w="2943" w:type="dxa"/>
          </w:tcPr>
          <w:p w14:paraId="0B61ADA1" w14:textId="77777777" w:rsidR="002F7B4C" w:rsidRPr="00637C4B" w:rsidRDefault="00000000">
            <w:pPr>
              <w:pStyle w:val="TableParagraph"/>
              <w:spacing w:before="11"/>
              <w:ind w:right="9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Nome</w:t>
            </w:r>
          </w:p>
        </w:tc>
        <w:tc>
          <w:tcPr>
            <w:tcW w:w="7251" w:type="dxa"/>
          </w:tcPr>
          <w:p w14:paraId="3D4EA52C" w14:textId="6A9BF522" w:rsidR="002F7B4C" w:rsidRPr="00637C4B" w:rsidRDefault="00A773AF">
            <w:pPr>
              <w:pStyle w:val="TableParagraph"/>
              <w:spacing w:before="14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637C4B">
              <w:rPr>
                <w:rFonts w:asciiTheme="majorHAnsi" w:hAnsiTheme="majorHAnsi" w:cs="Arial"/>
                <w:w w:val="85"/>
                <w:sz w:val="20"/>
                <w:szCs w:val="20"/>
              </w:rPr>
              <w:t>Giuseppe Giovannico</w:t>
            </w:r>
          </w:p>
          <w:p w14:paraId="0D235EDB" w14:textId="71DCB8A1" w:rsidR="002F7B4C" w:rsidRPr="00637C4B" w:rsidRDefault="00000000">
            <w:pPr>
              <w:pStyle w:val="TableParagraph"/>
              <w:spacing w:before="16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Fisioterapista</w:t>
            </w:r>
            <w:r w:rsidRPr="00637C4B">
              <w:rPr>
                <w:rFonts w:asciiTheme="majorHAnsi" w:hAnsiTheme="majorHAnsi" w:cs="Arial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iscritto</w:t>
            </w:r>
            <w:r w:rsidRPr="00637C4B">
              <w:rPr>
                <w:rFonts w:asciiTheme="majorHAnsi" w:hAnsiTheme="majorHAnsi" w:cs="Arial"/>
                <w:spacing w:val="9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all’Ordine</w:t>
            </w:r>
            <w:r w:rsidRPr="00637C4B">
              <w:rPr>
                <w:rFonts w:asciiTheme="majorHAnsi" w:hAnsiTheme="majorHAnsi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dei</w:t>
            </w:r>
            <w:r w:rsidRPr="00637C4B">
              <w:rPr>
                <w:rFonts w:asciiTheme="majorHAnsi" w:hAnsiTheme="majorHAnsi" w:cs="Arial"/>
                <w:spacing w:val="7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Tecnici</w:t>
            </w:r>
            <w:r w:rsidRPr="00637C4B">
              <w:rPr>
                <w:rFonts w:asciiTheme="majorHAnsi" w:hAnsiTheme="majorHAnsi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Sanitari</w:t>
            </w:r>
            <w:r w:rsidRPr="00637C4B">
              <w:rPr>
                <w:rFonts w:asciiTheme="majorHAnsi" w:hAnsiTheme="majorHAnsi" w:cs="Arial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Radiologia</w:t>
            </w:r>
            <w:r w:rsidRPr="00637C4B">
              <w:rPr>
                <w:rFonts w:asciiTheme="majorHAnsi" w:hAnsiTheme="majorHAnsi" w:cs="Arial"/>
                <w:spacing w:val="17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Medica</w:t>
            </w:r>
            <w:r w:rsidRPr="00637C4B">
              <w:rPr>
                <w:rFonts w:asciiTheme="majorHAnsi" w:hAnsiTheme="majorHAnsi" w:cs="Arial"/>
                <w:spacing w:val="9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0"/>
                <w:sz w:val="20"/>
                <w:szCs w:val="20"/>
              </w:rPr>
              <w:t>delle</w:t>
            </w:r>
            <w:r w:rsidRPr="00637C4B">
              <w:rPr>
                <w:rFonts w:asciiTheme="majorHAnsi" w:hAnsiTheme="majorHAnsi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85"/>
                <w:sz w:val="20"/>
                <w:szCs w:val="20"/>
              </w:rPr>
              <w:t>Professioni Sanitarie Tecniche della Riabilitazione e della Prevenzione di</w:t>
            </w:r>
            <w:r w:rsidRPr="00637C4B">
              <w:rPr>
                <w:rFonts w:asciiTheme="majorHAnsi" w:hAnsiTheme="majorHAnsi" w:cs="Arial"/>
                <w:spacing w:val="1"/>
                <w:w w:val="85"/>
                <w:sz w:val="20"/>
                <w:szCs w:val="20"/>
              </w:rPr>
              <w:t xml:space="preserve"> </w:t>
            </w:r>
            <w:r w:rsidR="00A773AF" w:rsidRPr="00637C4B">
              <w:rPr>
                <w:rFonts w:asciiTheme="majorHAnsi" w:hAnsiTheme="majorHAnsi" w:cs="Arial"/>
                <w:w w:val="95"/>
                <w:sz w:val="20"/>
                <w:szCs w:val="20"/>
              </w:rPr>
              <w:t>Lecce</w:t>
            </w:r>
          </w:p>
          <w:p w14:paraId="20FAB12E" w14:textId="3BA3FB3D" w:rsidR="002F7B4C" w:rsidRPr="00637C4B" w:rsidRDefault="00000000">
            <w:pPr>
              <w:pStyle w:val="TableParagraph"/>
              <w:spacing w:line="198" w:lineRule="exact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 w:cs="Arial"/>
                <w:w w:val="90"/>
                <w:sz w:val="20"/>
                <w:szCs w:val="20"/>
              </w:rPr>
              <w:t>Tessera</w:t>
            </w:r>
            <w:r w:rsidRPr="00637C4B">
              <w:rPr>
                <w:rFonts w:asciiTheme="majorHAnsi" w:hAnsiTheme="majorHAnsi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90"/>
                <w:sz w:val="20"/>
                <w:szCs w:val="20"/>
              </w:rPr>
              <w:t>n.</w:t>
            </w:r>
            <w:r w:rsidRPr="00637C4B">
              <w:rPr>
                <w:rFonts w:asciiTheme="majorHAnsi" w:hAnsiTheme="majorHAnsi" w:cs="Arial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w w:val="90"/>
                <w:sz w:val="20"/>
                <w:szCs w:val="20"/>
              </w:rPr>
              <w:t>11</w:t>
            </w:r>
          </w:p>
        </w:tc>
      </w:tr>
      <w:tr w:rsidR="002F7B4C" w:rsidRPr="00637C4B" w14:paraId="44EF8C4E" w14:textId="77777777">
        <w:trPr>
          <w:trHeight w:val="270"/>
        </w:trPr>
        <w:tc>
          <w:tcPr>
            <w:tcW w:w="2943" w:type="dxa"/>
          </w:tcPr>
          <w:p w14:paraId="662F66F9" w14:textId="77777777" w:rsidR="002F7B4C" w:rsidRPr="00637C4B" w:rsidRDefault="00000000">
            <w:pPr>
              <w:pStyle w:val="TableParagraph"/>
              <w:spacing w:before="14"/>
              <w:ind w:right="94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Indirizzo</w:t>
            </w:r>
          </w:p>
        </w:tc>
        <w:tc>
          <w:tcPr>
            <w:tcW w:w="7251" w:type="dxa"/>
          </w:tcPr>
          <w:p w14:paraId="438E4B67" w14:textId="30BAEFD5" w:rsidR="002F7B4C" w:rsidRPr="00637C4B" w:rsidRDefault="00000000">
            <w:pPr>
              <w:pStyle w:val="TableParagraph"/>
              <w:spacing w:before="14" w:line="237" w:lineRule="exact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Via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G</w:t>
            </w:r>
            <w:r w:rsidR="0099150C" w:rsidRPr="00637C4B">
              <w:rPr>
                <w:rFonts w:asciiTheme="majorHAnsi" w:hAnsiTheme="majorHAnsi"/>
                <w:w w:val="90"/>
                <w:sz w:val="20"/>
                <w:szCs w:val="20"/>
              </w:rPr>
              <w:t>ramsci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,</w:t>
            </w:r>
            <w:r w:rsidRPr="00637C4B">
              <w:rPr>
                <w:rFonts w:asciiTheme="majorHAnsi" w:hAnsiTheme="majorHAnsi"/>
                <w:spacing w:val="-1"/>
                <w:w w:val="90"/>
                <w:sz w:val="20"/>
                <w:szCs w:val="20"/>
              </w:rPr>
              <w:t xml:space="preserve"> </w:t>
            </w:r>
            <w:r w:rsidR="0099150C" w:rsidRPr="00637C4B">
              <w:rPr>
                <w:rFonts w:asciiTheme="majorHAnsi" w:hAnsiTheme="majorHAnsi"/>
                <w:w w:val="90"/>
                <w:sz w:val="20"/>
                <w:szCs w:val="20"/>
              </w:rPr>
              <w:t>96</w:t>
            </w:r>
            <w:r w:rsidRPr="00637C4B">
              <w:rPr>
                <w:rFonts w:asciiTheme="majorHAnsi" w:hAnsiTheme="majorHAnsi"/>
                <w:spacing w:val="-1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–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="0099150C" w:rsidRPr="00637C4B">
              <w:rPr>
                <w:rFonts w:asciiTheme="majorHAnsi" w:hAnsiTheme="majorHAnsi"/>
                <w:w w:val="90"/>
                <w:sz w:val="20"/>
                <w:szCs w:val="20"/>
              </w:rPr>
              <w:t>73023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="0099150C" w:rsidRPr="00637C4B">
              <w:rPr>
                <w:rFonts w:asciiTheme="majorHAnsi" w:hAnsiTheme="majorHAnsi"/>
                <w:w w:val="90"/>
                <w:sz w:val="20"/>
                <w:szCs w:val="20"/>
              </w:rPr>
              <w:t>Lecce</w:t>
            </w:r>
          </w:p>
        </w:tc>
      </w:tr>
      <w:tr w:rsidR="002F7B4C" w:rsidRPr="00637C4B" w14:paraId="69CD5FD6" w14:textId="77777777">
        <w:trPr>
          <w:trHeight w:val="268"/>
        </w:trPr>
        <w:tc>
          <w:tcPr>
            <w:tcW w:w="2943" w:type="dxa"/>
          </w:tcPr>
          <w:p w14:paraId="34E656AA" w14:textId="77777777" w:rsidR="002F7B4C" w:rsidRPr="00637C4B" w:rsidRDefault="00000000">
            <w:pPr>
              <w:pStyle w:val="TableParagraph"/>
              <w:spacing w:before="11"/>
              <w:ind w:right="9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Telefono</w:t>
            </w:r>
          </w:p>
        </w:tc>
        <w:tc>
          <w:tcPr>
            <w:tcW w:w="7251" w:type="dxa"/>
          </w:tcPr>
          <w:p w14:paraId="039798CB" w14:textId="05593A19" w:rsidR="002F7B4C" w:rsidRPr="00637C4B" w:rsidRDefault="00000000">
            <w:pPr>
              <w:pStyle w:val="TableParagraph"/>
              <w:spacing w:before="14" w:line="234" w:lineRule="exact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+39/32</w:t>
            </w:r>
            <w:r w:rsidR="007261EF" w:rsidRPr="00637C4B">
              <w:rPr>
                <w:rFonts w:asciiTheme="majorHAnsi" w:hAnsiTheme="majorHAnsi"/>
                <w:w w:val="85"/>
                <w:sz w:val="20"/>
                <w:szCs w:val="20"/>
              </w:rPr>
              <w:t>9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/</w:t>
            </w:r>
            <w:r w:rsidR="007261EF" w:rsidRPr="00637C4B">
              <w:rPr>
                <w:rFonts w:asciiTheme="majorHAnsi" w:hAnsiTheme="majorHAnsi"/>
                <w:w w:val="85"/>
                <w:sz w:val="20"/>
                <w:szCs w:val="20"/>
              </w:rPr>
              <w:t>1177113</w:t>
            </w:r>
          </w:p>
        </w:tc>
      </w:tr>
      <w:tr w:rsidR="002F7B4C" w:rsidRPr="00637C4B" w14:paraId="5E977F08" w14:textId="77777777">
        <w:trPr>
          <w:trHeight w:val="539"/>
        </w:trPr>
        <w:tc>
          <w:tcPr>
            <w:tcW w:w="2943" w:type="dxa"/>
          </w:tcPr>
          <w:p w14:paraId="06E28883" w14:textId="77777777" w:rsidR="002F7B4C" w:rsidRPr="00637C4B" w:rsidRDefault="00000000">
            <w:pPr>
              <w:pStyle w:val="TableParagraph"/>
              <w:spacing w:before="11" w:line="256" w:lineRule="auto"/>
              <w:ind w:left="2429" w:right="91" w:hanging="188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E-mail</w:t>
            </w:r>
            <w:r w:rsidRPr="00637C4B">
              <w:rPr>
                <w:rFonts w:asciiTheme="majorHAnsi" w:hAnsiTheme="majorHAnsi"/>
                <w:b/>
                <w:spacing w:val="-53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PEC</w:t>
            </w:r>
          </w:p>
        </w:tc>
        <w:tc>
          <w:tcPr>
            <w:tcW w:w="7251" w:type="dxa"/>
          </w:tcPr>
          <w:p w14:paraId="506B2C15" w14:textId="77777777" w:rsidR="0026599D" w:rsidRPr="00637C4B" w:rsidRDefault="00000000" w:rsidP="0026599D">
            <w:pPr>
              <w:pStyle w:val="TableParagraph"/>
              <w:spacing w:line="272" w:lineRule="exact"/>
              <w:ind w:right="3686"/>
              <w:rPr>
                <w:rFonts w:asciiTheme="majorHAnsi" w:hAnsiTheme="majorHAnsi"/>
                <w:color w:val="0000FF"/>
                <w:sz w:val="20"/>
                <w:szCs w:val="20"/>
                <w:u w:val="single" w:color="0000FF"/>
              </w:rPr>
            </w:pPr>
            <w:hyperlink r:id="rId9" w:history="1">
              <w:r w:rsidR="0026599D" w:rsidRPr="00637C4B">
                <w:rPr>
                  <w:rStyle w:val="Collegamentoipertestuale"/>
                  <w:rFonts w:asciiTheme="majorHAnsi" w:hAnsiTheme="majorHAnsi"/>
                  <w:sz w:val="20"/>
                  <w:szCs w:val="20"/>
                </w:rPr>
                <w:t>giuseppe.giovannico@unimol.it</w:t>
              </w:r>
            </w:hyperlink>
            <w:r w:rsidR="0026599D" w:rsidRPr="00637C4B">
              <w:rPr>
                <w:rFonts w:asciiTheme="majorHAnsi" w:hAnsiTheme="majorHAnsi"/>
                <w:color w:val="0000FF"/>
                <w:sz w:val="20"/>
                <w:szCs w:val="20"/>
                <w:u w:val="single" w:color="0000FF"/>
              </w:rPr>
              <w:t>;</w:t>
            </w:r>
          </w:p>
          <w:p w14:paraId="3B9BAF0E" w14:textId="0893C555" w:rsidR="002F7B4C" w:rsidRPr="00637C4B" w:rsidRDefault="00000000" w:rsidP="0026599D">
            <w:pPr>
              <w:pStyle w:val="TableParagraph"/>
              <w:spacing w:line="272" w:lineRule="exact"/>
              <w:ind w:right="3686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26599D" w:rsidRPr="00637C4B">
                <w:rPr>
                  <w:rStyle w:val="Collegamentoipertestuale"/>
                  <w:rFonts w:asciiTheme="majorHAnsi" w:hAnsiTheme="majorHAnsi"/>
                  <w:spacing w:val="-1"/>
                  <w:sz w:val="20"/>
                  <w:szCs w:val="20"/>
                </w:rPr>
                <w:t>giuseppe.giovannico@pec.tsrm-pstrp.org</w:t>
              </w:r>
            </w:hyperlink>
          </w:p>
        </w:tc>
      </w:tr>
      <w:tr w:rsidR="002F7B4C" w:rsidRPr="00637C4B" w14:paraId="5EAE2EA6" w14:textId="77777777">
        <w:trPr>
          <w:trHeight w:val="264"/>
        </w:trPr>
        <w:tc>
          <w:tcPr>
            <w:tcW w:w="2943" w:type="dxa"/>
          </w:tcPr>
          <w:p w14:paraId="74F132AA" w14:textId="77777777" w:rsidR="002F7B4C" w:rsidRPr="00637C4B" w:rsidRDefault="00000000">
            <w:pPr>
              <w:pStyle w:val="TableParagraph"/>
              <w:spacing w:before="7"/>
              <w:ind w:right="94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Nazionalità</w:t>
            </w:r>
          </w:p>
        </w:tc>
        <w:tc>
          <w:tcPr>
            <w:tcW w:w="7251" w:type="dxa"/>
          </w:tcPr>
          <w:p w14:paraId="64319F03" w14:textId="77777777" w:rsidR="002F7B4C" w:rsidRPr="00637C4B" w:rsidRDefault="00000000">
            <w:pPr>
              <w:pStyle w:val="TableParagraph"/>
              <w:spacing w:before="10" w:line="234" w:lineRule="exact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>Italiana</w:t>
            </w:r>
          </w:p>
        </w:tc>
      </w:tr>
      <w:tr w:rsidR="002F7B4C" w:rsidRPr="00637C4B" w14:paraId="5730FF4A" w14:textId="77777777">
        <w:trPr>
          <w:trHeight w:val="544"/>
        </w:trPr>
        <w:tc>
          <w:tcPr>
            <w:tcW w:w="2943" w:type="dxa"/>
          </w:tcPr>
          <w:p w14:paraId="5B407A1C" w14:textId="77777777" w:rsidR="002F7B4C" w:rsidRPr="00637C4B" w:rsidRDefault="00000000">
            <w:pPr>
              <w:pStyle w:val="TableParagraph"/>
              <w:spacing w:before="18" w:line="261" w:lineRule="auto"/>
              <w:ind w:left="1430" w:right="95" w:hanging="8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  <w:r w:rsidRPr="00637C4B">
              <w:rPr>
                <w:rFonts w:asciiTheme="majorHAnsi" w:hAnsiTheme="majorHAnsi"/>
                <w:b/>
                <w:spacing w:val="-9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nascita</w:t>
            </w:r>
            <w:r w:rsidRPr="00637C4B">
              <w:rPr>
                <w:rFonts w:asciiTheme="majorHAnsi" w:hAnsiTheme="majorHAnsi"/>
                <w:b/>
                <w:spacing w:val="-53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Codice</w:t>
            </w:r>
            <w:r w:rsidRPr="00637C4B">
              <w:rPr>
                <w:rFonts w:asciiTheme="majorHAnsi" w:hAnsiTheme="majorHAnsi"/>
                <w:b/>
                <w:spacing w:val="-13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Fiscale</w:t>
            </w:r>
          </w:p>
        </w:tc>
        <w:tc>
          <w:tcPr>
            <w:tcW w:w="7251" w:type="dxa"/>
          </w:tcPr>
          <w:p w14:paraId="53995BE9" w14:textId="6D070221" w:rsidR="002F7B4C" w:rsidRPr="00637C4B" w:rsidRDefault="0026599D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>01/01/1973</w:t>
            </w:r>
          </w:p>
          <w:p w14:paraId="3D67EE62" w14:textId="363C2B41" w:rsidR="002F7B4C" w:rsidRPr="00637C4B" w:rsidRDefault="0026599D">
            <w:pPr>
              <w:pStyle w:val="TableParagraph"/>
              <w:spacing w:before="19" w:line="237" w:lineRule="exact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>GV</w:t>
            </w:r>
            <w:r w:rsidR="00002034">
              <w:rPr>
                <w:rFonts w:asciiTheme="majorHAnsi" w:hAnsiTheme="majorHAnsi"/>
                <w:sz w:val="20"/>
                <w:szCs w:val="20"/>
              </w:rPr>
              <w:t>N</w:t>
            </w:r>
            <w:r w:rsidRPr="00637C4B">
              <w:rPr>
                <w:rFonts w:asciiTheme="majorHAnsi" w:hAnsiTheme="majorHAnsi"/>
                <w:sz w:val="20"/>
                <w:szCs w:val="20"/>
              </w:rPr>
              <w:t>GPP73A01E506D</w:t>
            </w:r>
          </w:p>
        </w:tc>
      </w:tr>
    </w:tbl>
    <w:p w14:paraId="0DBEA3FC" w14:textId="77777777" w:rsidR="002F7B4C" w:rsidRPr="00637C4B" w:rsidRDefault="002F7B4C">
      <w:pPr>
        <w:pStyle w:val="Corpotesto"/>
        <w:spacing w:before="1" w:after="1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51"/>
      </w:tblGrid>
      <w:tr w:rsidR="002F7B4C" w:rsidRPr="00637C4B" w14:paraId="3779A237" w14:textId="77777777">
        <w:trPr>
          <w:trHeight w:val="551"/>
        </w:trPr>
        <w:tc>
          <w:tcPr>
            <w:tcW w:w="2943" w:type="dxa"/>
          </w:tcPr>
          <w:p w14:paraId="65A5B5D0" w14:textId="77777777" w:rsidR="002F7B4C" w:rsidRPr="00637C4B" w:rsidRDefault="00000000">
            <w:pPr>
              <w:pStyle w:val="TableParagraph"/>
              <w:spacing w:line="272" w:lineRule="exact"/>
              <w:ind w:left="155" w:right="127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AFFILIAZIONI</w:t>
            </w:r>
            <w:r w:rsidRPr="00637C4B">
              <w:rPr>
                <w:rFonts w:asciiTheme="majorHAnsi" w:hAnsiTheme="majorHAnsi"/>
                <w:b/>
                <w:spacing w:val="48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CULTURALI</w:t>
            </w:r>
            <w:r w:rsidRPr="00637C4B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b/>
                <w:spacing w:val="-49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SCIENTIFICHE</w:t>
            </w:r>
          </w:p>
        </w:tc>
        <w:tc>
          <w:tcPr>
            <w:tcW w:w="7251" w:type="dxa"/>
            <w:tcBorders>
              <w:top w:val="nil"/>
              <w:right w:val="nil"/>
            </w:tcBorders>
          </w:tcPr>
          <w:p w14:paraId="213CE067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7B4C" w:rsidRPr="00637C4B" w14:paraId="67F1F6E5" w14:textId="77777777">
        <w:trPr>
          <w:trHeight w:val="499"/>
        </w:trPr>
        <w:tc>
          <w:tcPr>
            <w:tcW w:w="2943" w:type="dxa"/>
          </w:tcPr>
          <w:p w14:paraId="5050E6CE" w14:textId="109C8406" w:rsidR="002F7B4C" w:rsidRPr="00637C4B" w:rsidRDefault="00000000">
            <w:pPr>
              <w:pStyle w:val="TableParagraph"/>
              <w:spacing w:before="11"/>
              <w:ind w:right="9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="0026599D" w:rsidRPr="00637C4B">
              <w:rPr>
                <w:rFonts w:asciiTheme="majorHAnsi" w:hAnsiTheme="majorHAnsi"/>
                <w:w w:val="80"/>
                <w:sz w:val="20"/>
                <w:szCs w:val="20"/>
              </w:rPr>
              <w:t>Novembre</w:t>
            </w:r>
            <w:r w:rsidRPr="00637C4B">
              <w:rPr>
                <w:rFonts w:asciiTheme="majorHAnsi" w:hAnsiTheme="majorHAnsi"/>
                <w:spacing w:val="7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</w:t>
            </w:r>
            <w:r w:rsidR="0026599D" w:rsidRPr="00637C4B">
              <w:rPr>
                <w:rFonts w:asciiTheme="majorHAnsi" w:hAnsiTheme="majorHAnsi"/>
                <w:w w:val="80"/>
                <w:sz w:val="20"/>
                <w:szCs w:val="20"/>
              </w:rPr>
              <w:t>3</w:t>
            </w:r>
            <w:r w:rsidRPr="00637C4B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–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proofErr w:type="gramStart"/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Giugno</w:t>
            </w:r>
            <w:proofErr w:type="gramEnd"/>
          </w:p>
          <w:p w14:paraId="4AB349F9" w14:textId="08CDD014" w:rsidR="002F7B4C" w:rsidRPr="00637C4B" w:rsidRDefault="00000000">
            <w:pPr>
              <w:pStyle w:val="TableParagraph"/>
              <w:spacing w:before="1"/>
              <w:ind w:right="8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201</w:t>
            </w:r>
            <w:r w:rsidR="0026599D" w:rsidRPr="00637C4B">
              <w:rPr>
                <w:rFonts w:asciiTheme="majorHAnsi" w:hAnsiTheme="majorHAnsi"/>
                <w:w w:val="90"/>
                <w:sz w:val="20"/>
                <w:szCs w:val="20"/>
              </w:rPr>
              <w:t>6</w:t>
            </w:r>
          </w:p>
        </w:tc>
        <w:tc>
          <w:tcPr>
            <w:tcW w:w="7251" w:type="dxa"/>
          </w:tcPr>
          <w:p w14:paraId="5B29A6D4" w14:textId="19547DB6" w:rsidR="002F7B4C" w:rsidRPr="00637C4B" w:rsidRDefault="0026599D">
            <w:pPr>
              <w:pStyle w:val="TableParagraph"/>
              <w:spacing w:before="14"/>
              <w:ind w:left="113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Vice Presidente</w:t>
            </w:r>
            <w:proofErr w:type="gramEnd"/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Gruppo Specialistico Nazionale in Terapia Manuale</w:t>
            </w:r>
            <w:r w:rsidRPr="00637C4B">
              <w:rPr>
                <w:rFonts w:asciiTheme="majorHAnsi" w:hAnsiTheme="majorHAnsi"/>
                <w:spacing w:val="2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–</w:t>
            </w:r>
            <w:r w:rsidRPr="00637C4B">
              <w:rPr>
                <w:rFonts w:asciiTheme="majorHAnsi" w:hAnsiTheme="majorHAnsi"/>
                <w:spacing w:val="-6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GTM/AIFI</w:t>
            </w:r>
            <w:r w:rsidRPr="00637C4B">
              <w:rPr>
                <w:rFonts w:asciiTheme="majorHAnsi" w:hAnsiTheme="majorHAnsi"/>
                <w:spacing w:val="-1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-</w:t>
            </w:r>
          </w:p>
        </w:tc>
      </w:tr>
      <w:tr w:rsidR="0026599D" w:rsidRPr="00637C4B" w14:paraId="2BB56428" w14:textId="77777777">
        <w:trPr>
          <w:trHeight w:val="499"/>
        </w:trPr>
        <w:tc>
          <w:tcPr>
            <w:tcW w:w="2943" w:type="dxa"/>
          </w:tcPr>
          <w:p w14:paraId="63E3747D" w14:textId="5EA03E12" w:rsidR="0026599D" w:rsidRPr="00637C4B" w:rsidRDefault="0026599D" w:rsidP="0026599D">
            <w:pPr>
              <w:pStyle w:val="TableParagraph"/>
              <w:spacing w:before="11"/>
              <w:ind w:right="9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Novembre</w:t>
            </w:r>
            <w:r w:rsidRPr="00637C4B">
              <w:rPr>
                <w:rFonts w:asciiTheme="majorHAnsi" w:hAnsiTheme="majorHAnsi"/>
                <w:spacing w:val="7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2010</w:t>
            </w:r>
            <w:r w:rsidRPr="00637C4B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–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proofErr w:type="gramStart"/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Novembre</w:t>
            </w:r>
            <w:proofErr w:type="gramEnd"/>
          </w:p>
          <w:p w14:paraId="45B6A733" w14:textId="1D5E9F8A" w:rsidR="0026599D" w:rsidRPr="00637C4B" w:rsidRDefault="0026599D" w:rsidP="0026599D">
            <w:pPr>
              <w:pStyle w:val="TableParagraph"/>
              <w:spacing w:before="11"/>
              <w:ind w:right="95"/>
              <w:jc w:val="right"/>
              <w:rPr>
                <w:rFonts w:asciiTheme="majorHAnsi" w:hAnsiTheme="majorHAnsi"/>
                <w:w w:val="8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2013</w:t>
            </w:r>
          </w:p>
        </w:tc>
        <w:tc>
          <w:tcPr>
            <w:tcW w:w="7251" w:type="dxa"/>
          </w:tcPr>
          <w:p w14:paraId="0B392E64" w14:textId="52578D4F" w:rsidR="0026599D" w:rsidRPr="00637C4B" w:rsidRDefault="0026599D" w:rsidP="0026599D">
            <w:pPr>
              <w:pStyle w:val="TableParagraph"/>
              <w:spacing w:before="14"/>
              <w:ind w:left="113"/>
              <w:rPr>
                <w:rFonts w:asciiTheme="majorHAnsi" w:hAnsiTheme="majorHAnsi"/>
                <w:w w:val="9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Responsabile URP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Gruppo Specialistico Nazionale in Terapia Manuale</w:t>
            </w:r>
            <w:r w:rsidRPr="00637C4B">
              <w:rPr>
                <w:rFonts w:asciiTheme="majorHAnsi" w:hAnsiTheme="majorHAnsi"/>
                <w:spacing w:val="2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–</w:t>
            </w:r>
            <w:r w:rsidRPr="00637C4B">
              <w:rPr>
                <w:rFonts w:asciiTheme="majorHAnsi" w:hAnsiTheme="majorHAnsi"/>
                <w:spacing w:val="-6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GTM/AIFI</w:t>
            </w:r>
            <w:r w:rsidRPr="00637C4B">
              <w:rPr>
                <w:rFonts w:asciiTheme="majorHAnsi" w:hAnsiTheme="majorHAnsi"/>
                <w:spacing w:val="-1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-</w:t>
            </w:r>
          </w:p>
        </w:tc>
      </w:tr>
      <w:tr w:rsidR="004C0684" w:rsidRPr="00637C4B" w14:paraId="3AB33582" w14:textId="77777777">
        <w:trPr>
          <w:trHeight w:val="499"/>
        </w:trPr>
        <w:tc>
          <w:tcPr>
            <w:tcW w:w="2943" w:type="dxa"/>
          </w:tcPr>
          <w:p w14:paraId="679EA443" w14:textId="6CB9EB7F" w:rsidR="004C0684" w:rsidRPr="00637C4B" w:rsidRDefault="004C0684" w:rsidP="004C0684">
            <w:pPr>
              <w:pStyle w:val="TableParagraph"/>
              <w:spacing w:before="11"/>
              <w:ind w:right="9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Novembre</w:t>
            </w:r>
            <w:r w:rsidRPr="00637C4B">
              <w:rPr>
                <w:rFonts w:asciiTheme="majorHAnsi" w:hAnsiTheme="majorHAnsi"/>
                <w:spacing w:val="7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w w:val="80"/>
                <w:sz w:val="20"/>
                <w:szCs w:val="20"/>
              </w:rPr>
              <w:t>07</w:t>
            </w:r>
            <w:r w:rsidRPr="00637C4B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–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proofErr w:type="gramStart"/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Novembre</w:t>
            </w:r>
            <w:proofErr w:type="gramEnd"/>
          </w:p>
          <w:p w14:paraId="3E347BF7" w14:textId="280CD854" w:rsidR="004C0684" w:rsidRPr="00637C4B" w:rsidRDefault="004C0684" w:rsidP="004C0684">
            <w:pPr>
              <w:pStyle w:val="TableParagraph"/>
              <w:spacing w:before="11"/>
              <w:ind w:right="95"/>
              <w:jc w:val="right"/>
              <w:rPr>
                <w:rFonts w:asciiTheme="majorHAnsi" w:hAnsiTheme="majorHAnsi"/>
                <w:w w:val="8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w w:val="90"/>
                <w:sz w:val="20"/>
                <w:szCs w:val="20"/>
              </w:rPr>
              <w:t>0</w:t>
            </w:r>
          </w:p>
        </w:tc>
        <w:tc>
          <w:tcPr>
            <w:tcW w:w="7251" w:type="dxa"/>
          </w:tcPr>
          <w:p w14:paraId="7E847616" w14:textId="02FB2B5F" w:rsidR="004C0684" w:rsidRPr="00637C4B" w:rsidRDefault="004C0684" w:rsidP="0026599D">
            <w:pPr>
              <w:pStyle w:val="TableParagraph"/>
              <w:spacing w:before="14"/>
              <w:ind w:left="113"/>
              <w:rPr>
                <w:rFonts w:asciiTheme="majorHAnsi" w:hAnsiTheme="majorHAnsi"/>
                <w:w w:val="90"/>
                <w:sz w:val="20"/>
                <w:szCs w:val="20"/>
              </w:rPr>
            </w:pPr>
            <w:r>
              <w:rPr>
                <w:rFonts w:asciiTheme="majorHAnsi" w:hAnsiTheme="majorHAnsi"/>
                <w:w w:val="90"/>
                <w:sz w:val="20"/>
                <w:szCs w:val="20"/>
              </w:rPr>
              <w:t xml:space="preserve">Membro Comitato Scientifico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Gruppo Specialistico Nazionale in Terapia Manuale</w:t>
            </w:r>
            <w:r w:rsidRPr="00637C4B">
              <w:rPr>
                <w:rFonts w:asciiTheme="majorHAnsi" w:hAnsiTheme="majorHAnsi"/>
                <w:spacing w:val="2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–</w:t>
            </w:r>
            <w:r w:rsidRPr="00637C4B">
              <w:rPr>
                <w:rFonts w:asciiTheme="majorHAnsi" w:hAnsiTheme="majorHAnsi"/>
                <w:spacing w:val="-6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GTM/AIFI</w:t>
            </w:r>
            <w:r w:rsidRPr="00637C4B">
              <w:rPr>
                <w:rFonts w:asciiTheme="majorHAnsi" w:hAnsiTheme="majorHAnsi"/>
                <w:spacing w:val="-1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-</w:t>
            </w:r>
          </w:p>
        </w:tc>
      </w:tr>
      <w:tr w:rsidR="0026599D" w:rsidRPr="00637C4B" w14:paraId="1564EF0D" w14:textId="77777777">
        <w:trPr>
          <w:trHeight w:val="517"/>
        </w:trPr>
        <w:tc>
          <w:tcPr>
            <w:tcW w:w="2943" w:type="dxa"/>
          </w:tcPr>
          <w:p w14:paraId="48998DE7" w14:textId="6B2D33C8" w:rsidR="0026599D" w:rsidRPr="00637C4B" w:rsidRDefault="0026599D" w:rsidP="0026599D">
            <w:pPr>
              <w:pStyle w:val="TableParagraph"/>
              <w:spacing w:before="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-11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2005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al</w:t>
            </w:r>
            <w:r w:rsidRPr="00637C4B">
              <w:rPr>
                <w:rFonts w:asciiTheme="majorHAnsi" w:hAnsiTheme="majorHAnsi"/>
                <w:spacing w:val="-1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2020</w:t>
            </w:r>
          </w:p>
        </w:tc>
        <w:tc>
          <w:tcPr>
            <w:tcW w:w="7251" w:type="dxa"/>
          </w:tcPr>
          <w:p w14:paraId="45E5A12C" w14:textId="1863D814" w:rsidR="0026599D" w:rsidRPr="00637C4B" w:rsidRDefault="0026599D" w:rsidP="0026599D">
            <w:pPr>
              <w:pStyle w:val="TableParagraph"/>
              <w:spacing w:before="2" w:line="248" w:lineRule="exact"/>
              <w:ind w:left="113" w:right="179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Socio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Ordinario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della</w:t>
            </w:r>
            <w:r w:rsidRPr="00637C4B">
              <w:rPr>
                <w:rFonts w:asciiTheme="majorHAnsi" w:hAnsiTheme="majorHAnsi"/>
                <w:spacing w:val="-6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Associazione</w:t>
            </w:r>
            <w:r w:rsidRPr="00637C4B">
              <w:rPr>
                <w:rFonts w:asciiTheme="majorHAnsi" w:hAnsiTheme="majorHAnsi"/>
                <w:spacing w:val="-7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Italiana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Fisioterapisti</w:t>
            </w:r>
            <w:r w:rsidRPr="00637C4B">
              <w:rPr>
                <w:rFonts w:asciiTheme="majorHAnsi" w:hAnsiTheme="majorHAnsi"/>
                <w:spacing w:val="-47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 xml:space="preserve"> </w:t>
            </w:r>
          </w:p>
        </w:tc>
      </w:tr>
      <w:tr w:rsidR="0026599D" w:rsidRPr="00637C4B" w14:paraId="3CEB2F07" w14:textId="77777777">
        <w:trPr>
          <w:trHeight w:val="517"/>
        </w:trPr>
        <w:tc>
          <w:tcPr>
            <w:tcW w:w="2943" w:type="dxa"/>
          </w:tcPr>
          <w:p w14:paraId="284FA0A0" w14:textId="3FA27699" w:rsidR="0026599D" w:rsidRPr="00637C4B" w:rsidRDefault="0026599D" w:rsidP="0026599D">
            <w:pPr>
              <w:pStyle w:val="TableParagraph"/>
              <w:spacing w:before="14"/>
              <w:jc w:val="center"/>
              <w:rPr>
                <w:rFonts w:asciiTheme="majorHAnsi" w:hAnsiTheme="majorHAnsi"/>
                <w:w w:val="85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Dal 2021 a</w:t>
            </w:r>
            <w:r w:rsid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d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oggi</w:t>
            </w:r>
          </w:p>
        </w:tc>
        <w:tc>
          <w:tcPr>
            <w:tcW w:w="7251" w:type="dxa"/>
          </w:tcPr>
          <w:p w14:paraId="11D1E92D" w14:textId="45494AAA" w:rsidR="0026599D" w:rsidRPr="00637C4B" w:rsidRDefault="0026599D" w:rsidP="0026599D">
            <w:pPr>
              <w:pStyle w:val="TableParagraph"/>
              <w:spacing w:before="2" w:line="248" w:lineRule="exact"/>
              <w:ind w:left="113" w:right="1793"/>
              <w:rPr>
                <w:rFonts w:asciiTheme="majorHAnsi" w:hAnsiTheme="majorHAnsi"/>
                <w:w w:val="9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Socio Ordinario Associazione Tecnico Scientifica Italiana di Fisioterapia ATS-AIFI</w:t>
            </w:r>
          </w:p>
        </w:tc>
      </w:tr>
      <w:tr w:rsidR="0026599D" w:rsidRPr="00637C4B" w14:paraId="1766A099" w14:textId="77777777">
        <w:trPr>
          <w:trHeight w:val="517"/>
        </w:trPr>
        <w:tc>
          <w:tcPr>
            <w:tcW w:w="2943" w:type="dxa"/>
          </w:tcPr>
          <w:p w14:paraId="7659D372" w14:textId="68B48EBA" w:rsidR="0026599D" w:rsidRPr="00637C4B" w:rsidRDefault="0026599D" w:rsidP="0026599D">
            <w:pPr>
              <w:pStyle w:val="TableParagraph"/>
              <w:spacing w:before="14"/>
              <w:jc w:val="center"/>
              <w:rPr>
                <w:rFonts w:asciiTheme="majorHAnsi" w:hAnsiTheme="majorHAnsi"/>
                <w:w w:val="85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29.05.2010</w:t>
            </w:r>
          </w:p>
        </w:tc>
        <w:tc>
          <w:tcPr>
            <w:tcW w:w="7251" w:type="dxa"/>
          </w:tcPr>
          <w:p w14:paraId="6F11C2AF" w14:textId="72C91A33" w:rsidR="0026599D" w:rsidRPr="00637C4B" w:rsidRDefault="0026599D" w:rsidP="0026599D">
            <w:pPr>
              <w:pStyle w:val="TableParagraph"/>
              <w:spacing w:before="2" w:line="248" w:lineRule="exact"/>
              <w:ind w:left="113" w:right="1793"/>
              <w:rPr>
                <w:rFonts w:asciiTheme="majorHAnsi" w:hAnsiTheme="majorHAnsi"/>
                <w:w w:val="9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Socio Fondatore della Società Italiana di Fisioterapia</w:t>
            </w:r>
          </w:p>
        </w:tc>
      </w:tr>
      <w:tr w:rsidR="00E30FB7" w:rsidRPr="00637C4B" w14:paraId="6A5C2E89" w14:textId="77777777">
        <w:trPr>
          <w:trHeight w:val="517"/>
        </w:trPr>
        <w:tc>
          <w:tcPr>
            <w:tcW w:w="2943" w:type="dxa"/>
          </w:tcPr>
          <w:p w14:paraId="183D3489" w14:textId="4C579C77" w:rsidR="00E30FB7" w:rsidRPr="00637C4B" w:rsidRDefault="00E30FB7" w:rsidP="0026599D">
            <w:pPr>
              <w:pStyle w:val="TableParagraph"/>
              <w:spacing w:before="14"/>
              <w:jc w:val="center"/>
              <w:rPr>
                <w:rFonts w:asciiTheme="majorHAnsi" w:hAnsiTheme="majorHAnsi"/>
                <w:w w:val="85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Dal 2019 ad oggi</w:t>
            </w:r>
          </w:p>
        </w:tc>
        <w:tc>
          <w:tcPr>
            <w:tcW w:w="7251" w:type="dxa"/>
          </w:tcPr>
          <w:p w14:paraId="7F152C94" w14:textId="3505E8DA" w:rsidR="00E30FB7" w:rsidRPr="00637C4B" w:rsidRDefault="00E30FB7" w:rsidP="0026599D">
            <w:pPr>
              <w:pStyle w:val="TableParagraph"/>
              <w:spacing w:before="2" w:line="248" w:lineRule="exact"/>
              <w:ind w:left="113" w:right="1793"/>
              <w:rPr>
                <w:rFonts w:asciiTheme="majorHAnsi" w:hAnsiTheme="majorHAnsi"/>
                <w:w w:val="9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Presidente Commissione d’Albo dei Fisioterapisti Provincia di Lecce</w:t>
            </w:r>
          </w:p>
        </w:tc>
      </w:tr>
    </w:tbl>
    <w:p w14:paraId="5C3385EF" w14:textId="77777777" w:rsidR="002F7B4C" w:rsidRPr="00637C4B" w:rsidRDefault="002F7B4C">
      <w:pPr>
        <w:pStyle w:val="Corpotesto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73"/>
      </w:tblGrid>
      <w:tr w:rsidR="002F7B4C" w:rsidRPr="00637C4B" w14:paraId="5394B411" w14:textId="77777777">
        <w:trPr>
          <w:trHeight w:val="572"/>
        </w:trPr>
        <w:tc>
          <w:tcPr>
            <w:tcW w:w="2943" w:type="dxa"/>
            <w:tcBorders>
              <w:bottom w:val="double" w:sz="1" w:space="0" w:color="000000"/>
            </w:tcBorders>
          </w:tcPr>
          <w:p w14:paraId="3FA61537" w14:textId="77777777" w:rsidR="002F7B4C" w:rsidRPr="00637C4B" w:rsidRDefault="00000000">
            <w:pPr>
              <w:pStyle w:val="TableParagraph"/>
              <w:spacing w:line="266" w:lineRule="exact"/>
              <w:ind w:right="39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ISTRUZIONE</w:t>
            </w:r>
            <w:r w:rsidRPr="00637C4B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FORMAZIONE</w:t>
            </w:r>
          </w:p>
        </w:tc>
        <w:tc>
          <w:tcPr>
            <w:tcW w:w="7273" w:type="dxa"/>
            <w:tcBorders>
              <w:top w:val="nil"/>
              <w:right w:val="nil"/>
            </w:tcBorders>
          </w:tcPr>
          <w:p w14:paraId="6188AE54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7B4C" w:rsidRPr="00637C4B" w14:paraId="5699E87C" w14:textId="77777777">
        <w:trPr>
          <w:trHeight w:val="248"/>
        </w:trPr>
        <w:tc>
          <w:tcPr>
            <w:tcW w:w="2943" w:type="dxa"/>
            <w:tcBorders>
              <w:top w:val="double" w:sz="1" w:space="0" w:color="000000"/>
            </w:tcBorders>
          </w:tcPr>
          <w:p w14:paraId="0ACCCB11" w14:textId="77777777" w:rsidR="002F7B4C" w:rsidRPr="00637C4B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104"/>
              </w:tabs>
              <w:spacing w:line="227" w:lineRule="exact"/>
              <w:ind w:right="73" w:hanging="189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Date</w:t>
            </w:r>
            <w:r w:rsidRPr="00637C4B">
              <w:rPr>
                <w:rFonts w:asciiTheme="majorHAnsi" w:hAnsiTheme="majorHAnsi"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(da–</w:t>
            </w:r>
            <w:r w:rsidRPr="00637C4B">
              <w:rPr>
                <w:rFonts w:asciiTheme="majorHAnsi" w:hAnsiTheme="majorHAnsi"/>
                <w:spacing w:val="1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a)</w:t>
            </w:r>
          </w:p>
        </w:tc>
        <w:tc>
          <w:tcPr>
            <w:tcW w:w="7273" w:type="dxa"/>
          </w:tcPr>
          <w:p w14:paraId="6D970B50" w14:textId="64300C0E" w:rsidR="002F7B4C" w:rsidRPr="00637C4B" w:rsidRDefault="00000000">
            <w:pPr>
              <w:pStyle w:val="TableParagraph"/>
              <w:spacing w:line="227" w:lineRule="exact"/>
              <w:ind w:left="11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200</w:t>
            </w:r>
            <w:r w:rsidR="00E562F0" w:rsidRPr="00637C4B">
              <w:rPr>
                <w:rFonts w:asciiTheme="majorHAnsi" w:hAnsiTheme="majorHAnsi"/>
                <w:w w:val="90"/>
                <w:sz w:val="20"/>
                <w:szCs w:val="20"/>
              </w:rPr>
              <w:t>1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-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28/</w:t>
            </w:r>
            <w:r w:rsidR="00E562F0" w:rsidRPr="00637C4B">
              <w:rPr>
                <w:rFonts w:asciiTheme="majorHAnsi" w:hAnsiTheme="majorHAnsi"/>
                <w:w w:val="90"/>
                <w:sz w:val="20"/>
                <w:szCs w:val="20"/>
              </w:rPr>
              <w:t>04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/2005</w:t>
            </w:r>
          </w:p>
        </w:tc>
      </w:tr>
      <w:tr w:rsidR="002F7B4C" w:rsidRPr="00637C4B" w14:paraId="0078D501" w14:textId="77777777">
        <w:trPr>
          <w:trHeight w:val="500"/>
        </w:trPr>
        <w:tc>
          <w:tcPr>
            <w:tcW w:w="2943" w:type="dxa"/>
          </w:tcPr>
          <w:p w14:paraId="6978B097" w14:textId="77777777" w:rsidR="002F7B4C" w:rsidRPr="00637C4B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4"/>
              </w:tabs>
              <w:spacing w:before="16" w:line="229" w:lineRule="exact"/>
              <w:ind w:right="81" w:hanging="36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Nome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istituto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istruzione</w:t>
            </w:r>
          </w:p>
          <w:p w14:paraId="561B7F00" w14:textId="77777777" w:rsidR="002F7B4C" w:rsidRPr="00637C4B" w:rsidRDefault="00000000">
            <w:pPr>
              <w:pStyle w:val="TableParagraph"/>
              <w:spacing w:line="229" w:lineRule="exact"/>
              <w:ind w:right="8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formazione</w:t>
            </w:r>
          </w:p>
        </w:tc>
        <w:tc>
          <w:tcPr>
            <w:tcW w:w="7273" w:type="dxa"/>
          </w:tcPr>
          <w:p w14:paraId="77E3FD49" w14:textId="3A4BEC75" w:rsidR="002F7B4C" w:rsidRPr="00637C4B" w:rsidRDefault="00000000">
            <w:pPr>
              <w:pStyle w:val="TableParagraph"/>
              <w:spacing w:before="18"/>
              <w:ind w:left="11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Università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degli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Studi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="00E562F0" w:rsidRPr="00637C4B">
              <w:rPr>
                <w:rFonts w:asciiTheme="majorHAnsi" w:hAnsiTheme="majorHAnsi"/>
                <w:w w:val="90"/>
                <w:sz w:val="20"/>
                <w:szCs w:val="20"/>
              </w:rPr>
              <w:t>Bari</w:t>
            </w:r>
          </w:p>
        </w:tc>
      </w:tr>
      <w:tr w:rsidR="002F7B4C" w:rsidRPr="00637C4B" w14:paraId="125552E8" w14:textId="77777777">
        <w:trPr>
          <w:trHeight w:val="498"/>
        </w:trPr>
        <w:tc>
          <w:tcPr>
            <w:tcW w:w="2943" w:type="dxa"/>
          </w:tcPr>
          <w:p w14:paraId="36904807" w14:textId="77777777" w:rsidR="002F7B4C" w:rsidRPr="00637C4B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21"/>
              </w:tabs>
              <w:spacing w:before="11"/>
              <w:ind w:right="93" w:firstLine="46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Principali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materie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/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abilità</w:t>
            </w:r>
            <w:r w:rsidRPr="00637C4B">
              <w:rPr>
                <w:rFonts w:asciiTheme="majorHAnsi" w:hAnsiTheme="majorHAnsi"/>
                <w:spacing w:val="-41"/>
                <w:w w:val="80"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professionalioggetto</w:t>
            </w:r>
            <w:proofErr w:type="spellEnd"/>
            <w:r w:rsidRPr="00637C4B">
              <w:rPr>
                <w:rFonts w:asciiTheme="majorHAnsi" w:hAnsiTheme="majorHAnsi"/>
                <w:spacing w:val="1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dello</w:t>
            </w:r>
            <w:r w:rsidRPr="00637C4B">
              <w:rPr>
                <w:rFonts w:asciiTheme="majorHAnsi" w:hAnsiTheme="majorHAnsi"/>
                <w:spacing w:val="1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studio</w:t>
            </w:r>
          </w:p>
        </w:tc>
        <w:tc>
          <w:tcPr>
            <w:tcW w:w="7273" w:type="dxa"/>
          </w:tcPr>
          <w:p w14:paraId="58280504" w14:textId="67364A0E" w:rsidR="002F7B4C" w:rsidRPr="00637C4B" w:rsidRDefault="00000000">
            <w:pPr>
              <w:pStyle w:val="TableParagraph"/>
              <w:spacing w:before="11"/>
              <w:ind w:left="11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Laurea in Fisioterapia. Titolo della Tesi: “</w:t>
            </w:r>
            <w:r w:rsidR="00E562F0"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La Riabilitazione nella SLA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”.</w:t>
            </w:r>
          </w:p>
        </w:tc>
      </w:tr>
      <w:tr w:rsidR="002F7B4C" w:rsidRPr="00637C4B" w14:paraId="2024409B" w14:textId="77777777">
        <w:trPr>
          <w:trHeight w:val="270"/>
        </w:trPr>
        <w:tc>
          <w:tcPr>
            <w:tcW w:w="2943" w:type="dxa"/>
          </w:tcPr>
          <w:p w14:paraId="6E5A49B2" w14:textId="77777777" w:rsidR="002F7B4C" w:rsidRPr="00637C4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4"/>
              </w:tabs>
              <w:spacing w:before="14"/>
              <w:ind w:right="84" w:hanging="138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Qualifica</w:t>
            </w:r>
            <w:r w:rsidRPr="00637C4B">
              <w:rPr>
                <w:rFonts w:asciiTheme="majorHAnsi" w:hAnsiTheme="majorHAnsi"/>
                <w:spacing w:val="62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conseguita</w:t>
            </w:r>
          </w:p>
        </w:tc>
        <w:tc>
          <w:tcPr>
            <w:tcW w:w="7273" w:type="dxa"/>
          </w:tcPr>
          <w:p w14:paraId="18CA3371" w14:textId="5EF31891" w:rsidR="002F7B4C" w:rsidRPr="00637C4B" w:rsidRDefault="00000000">
            <w:pPr>
              <w:pStyle w:val="TableParagraph"/>
              <w:spacing w:before="14"/>
              <w:ind w:left="11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Dottore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in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Fisioterapia,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voto</w:t>
            </w:r>
            <w:r w:rsidRPr="00637C4B">
              <w:rPr>
                <w:rFonts w:asciiTheme="majorHAnsi" w:hAnsiTheme="majorHAnsi"/>
                <w:spacing w:val="-2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1</w:t>
            </w:r>
            <w:r w:rsidR="00E562F0" w:rsidRPr="00637C4B">
              <w:rPr>
                <w:rFonts w:asciiTheme="majorHAnsi" w:hAnsiTheme="majorHAnsi"/>
                <w:w w:val="90"/>
                <w:sz w:val="20"/>
                <w:szCs w:val="20"/>
              </w:rPr>
              <w:t>06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/110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</w:p>
        </w:tc>
      </w:tr>
      <w:tr w:rsidR="002F7B4C" w:rsidRPr="00637C4B" w14:paraId="3D6901B0" w14:textId="77777777">
        <w:trPr>
          <w:trHeight w:val="267"/>
        </w:trPr>
        <w:tc>
          <w:tcPr>
            <w:tcW w:w="2943" w:type="dxa"/>
          </w:tcPr>
          <w:p w14:paraId="29CF49E2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73" w:type="dxa"/>
          </w:tcPr>
          <w:p w14:paraId="10523933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7B4C" w:rsidRPr="00637C4B" w14:paraId="6D32F600" w14:textId="77777777">
        <w:trPr>
          <w:trHeight w:val="268"/>
        </w:trPr>
        <w:tc>
          <w:tcPr>
            <w:tcW w:w="2943" w:type="dxa"/>
          </w:tcPr>
          <w:p w14:paraId="0072A491" w14:textId="77777777" w:rsidR="002F7B4C" w:rsidRPr="00637C4B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4"/>
              </w:tabs>
              <w:spacing w:before="16"/>
              <w:ind w:right="73" w:hanging="189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Date</w:t>
            </w:r>
            <w:r w:rsidRPr="00637C4B">
              <w:rPr>
                <w:rFonts w:asciiTheme="majorHAnsi" w:hAnsiTheme="majorHAnsi"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(da–</w:t>
            </w:r>
            <w:r w:rsidRPr="00637C4B">
              <w:rPr>
                <w:rFonts w:asciiTheme="majorHAnsi" w:hAnsiTheme="majorHAnsi"/>
                <w:spacing w:val="1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a)</w:t>
            </w:r>
          </w:p>
        </w:tc>
        <w:tc>
          <w:tcPr>
            <w:tcW w:w="7273" w:type="dxa"/>
          </w:tcPr>
          <w:p w14:paraId="49200A2B" w14:textId="78D59F06" w:rsidR="002F7B4C" w:rsidRPr="00637C4B" w:rsidRDefault="00000000">
            <w:pPr>
              <w:pStyle w:val="TableParagraph"/>
              <w:spacing w:before="16"/>
              <w:ind w:left="11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Gennaio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20</w:t>
            </w:r>
            <w:r w:rsidR="00E562F0" w:rsidRPr="00637C4B">
              <w:rPr>
                <w:rFonts w:asciiTheme="majorHAnsi" w:hAnsiTheme="majorHAnsi"/>
                <w:w w:val="90"/>
                <w:sz w:val="20"/>
                <w:szCs w:val="20"/>
              </w:rPr>
              <w:t>09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–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="00E562F0" w:rsidRPr="00637C4B">
              <w:rPr>
                <w:rFonts w:asciiTheme="majorHAnsi" w:hAnsiTheme="majorHAnsi"/>
                <w:w w:val="90"/>
                <w:sz w:val="20"/>
                <w:szCs w:val="20"/>
              </w:rPr>
              <w:t>11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/</w:t>
            </w:r>
            <w:r w:rsidR="00E562F0" w:rsidRPr="00637C4B">
              <w:rPr>
                <w:rFonts w:asciiTheme="majorHAnsi" w:hAnsiTheme="majorHAnsi"/>
                <w:w w:val="90"/>
                <w:sz w:val="20"/>
                <w:szCs w:val="20"/>
              </w:rPr>
              <w:t>12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/201</w:t>
            </w:r>
            <w:r w:rsidR="00E562F0" w:rsidRPr="00637C4B">
              <w:rPr>
                <w:rFonts w:asciiTheme="majorHAnsi" w:hAnsiTheme="majorHAnsi"/>
                <w:w w:val="90"/>
                <w:sz w:val="20"/>
                <w:szCs w:val="20"/>
              </w:rPr>
              <w:t>2</w:t>
            </w:r>
          </w:p>
        </w:tc>
      </w:tr>
      <w:tr w:rsidR="002F7B4C" w:rsidRPr="00637C4B" w14:paraId="18B4E704" w14:textId="77777777">
        <w:trPr>
          <w:trHeight w:val="498"/>
        </w:trPr>
        <w:tc>
          <w:tcPr>
            <w:tcW w:w="2943" w:type="dxa"/>
          </w:tcPr>
          <w:p w14:paraId="57145642" w14:textId="77777777" w:rsidR="002F7B4C" w:rsidRPr="00637C4B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104"/>
              </w:tabs>
              <w:spacing w:before="13"/>
              <w:ind w:right="81" w:hanging="36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Nome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istituto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istruzione</w:t>
            </w:r>
          </w:p>
          <w:p w14:paraId="423E1059" w14:textId="77777777" w:rsidR="002F7B4C" w:rsidRPr="00637C4B" w:rsidRDefault="00000000">
            <w:pPr>
              <w:pStyle w:val="TableParagraph"/>
              <w:spacing w:before="1"/>
              <w:ind w:right="8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formazione</w:t>
            </w:r>
          </w:p>
        </w:tc>
        <w:tc>
          <w:tcPr>
            <w:tcW w:w="7273" w:type="dxa"/>
          </w:tcPr>
          <w:p w14:paraId="6205EF29" w14:textId="76F0F73C" w:rsidR="002F7B4C" w:rsidRPr="00637C4B" w:rsidRDefault="00000000">
            <w:pPr>
              <w:pStyle w:val="TableParagraph"/>
              <w:spacing w:before="16"/>
              <w:ind w:left="11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Università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degli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Studi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</w:t>
            </w:r>
            <w:r w:rsidR="00E562F0" w:rsidRPr="00637C4B">
              <w:rPr>
                <w:rFonts w:asciiTheme="majorHAnsi" w:hAnsiTheme="majorHAnsi"/>
                <w:w w:val="90"/>
                <w:sz w:val="20"/>
                <w:szCs w:val="20"/>
              </w:rPr>
              <w:t>i Bari</w:t>
            </w:r>
          </w:p>
        </w:tc>
      </w:tr>
      <w:tr w:rsidR="002F7B4C" w:rsidRPr="00637C4B" w14:paraId="54E1BFAC" w14:textId="77777777">
        <w:trPr>
          <w:trHeight w:val="997"/>
        </w:trPr>
        <w:tc>
          <w:tcPr>
            <w:tcW w:w="2943" w:type="dxa"/>
          </w:tcPr>
          <w:p w14:paraId="6F0F463D" w14:textId="77777777" w:rsidR="002F7B4C" w:rsidRPr="00637C4B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045"/>
              </w:tabs>
              <w:spacing w:before="13"/>
              <w:ind w:right="80" w:firstLine="45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Principali materie / abilità</w:t>
            </w:r>
            <w:r w:rsidRPr="00637C4B">
              <w:rPr>
                <w:rFonts w:asciiTheme="majorHAnsi" w:hAnsiTheme="majorHAnsi"/>
                <w:spacing w:val="-4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professionali</w:t>
            </w:r>
            <w:r w:rsidRPr="00637C4B">
              <w:rPr>
                <w:rFonts w:asciiTheme="majorHAnsi" w:hAnsiTheme="majorHAnsi"/>
                <w:spacing w:val="32"/>
                <w:w w:val="7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oggetto</w:t>
            </w:r>
            <w:r w:rsidRPr="00637C4B">
              <w:rPr>
                <w:rFonts w:asciiTheme="majorHAnsi" w:hAnsiTheme="majorHAnsi"/>
                <w:spacing w:val="36"/>
                <w:w w:val="7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dello</w:t>
            </w:r>
            <w:r w:rsidRPr="00637C4B">
              <w:rPr>
                <w:rFonts w:asciiTheme="majorHAnsi" w:hAnsiTheme="majorHAnsi"/>
                <w:spacing w:val="72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studio</w:t>
            </w:r>
          </w:p>
          <w:p w14:paraId="38067E6F" w14:textId="77777777" w:rsidR="002F7B4C" w:rsidRPr="00637C4B" w:rsidRDefault="002F7B4C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6C2D2DEE" w14:textId="77777777" w:rsidR="002F7B4C" w:rsidRPr="00637C4B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104"/>
              </w:tabs>
              <w:ind w:right="84" w:hanging="134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Qualifica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Conseguita</w:t>
            </w:r>
          </w:p>
        </w:tc>
        <w:tc>
          <w:tcPr>
            <w:tcW w:w="7273" w:type="dxa"/>
          </w:tcPr>
          <w:p w14:paraId="51F5B4B7" w14:textId="77777777" w:rsidR="00E562F0" w:rsidRPr="00637C4B" w:rsidRDefault="00000000">
            <w:pPr>
              <w:pStyle w:val="TableParagraph"/>
              <w:spacing w:before="13"/>
              <w:ind w:left="115" w:right="75"/>
              <w:jc w:val="both"/>
              <w:rPr>
                <w:rFonts w:asciiTheme="majorHAnsi" w:hAnsiTheme="majorHAnsi" w:cs="Arial"/>
                <w:w w:val="85"/>
                <w:sz w:val="20"/>
                <w:szCs w:val="20"/>
              </w:rPr>
            </w:pPr>
            <w:r w:rsidRPr="00637C4B">
              <w:rPr>
                <w:rFonts w:asciiTheme="majorHAnsi" w:hAnsiTheme="majorHAnsi" w:cs="Arial"/>
                <w:w w:val="85"/>
                <w:sz w:val="20"/>
                <w:szCs w:val="20"/>
              </w:rPr>
              <w:t xml:space="preserve">Laurea Magistrale in Scienze Riabilitative delle Professioni Sanitarie </w:t>
            </w:r>
          </w:p>
          <w:p w14:paraId="1C47F9DA" w14:textId="33F6ADD3" w:rsidR="002F7B4C" w:rsidRPr="00637C4B" w:rsidRDefault="00000000">
            <w:pPr>
              <w:pStyle w:val="TableParagraph"/>
              <w:spacing w:before="13"/>
              <w:ind w:left="115" w:right="75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 w:cs="Arial"/>
                <w:w w:val="85"/>
                <w:sz w:val="20"/>
                <w:szCs w:val="20"/>
              </w:rPr>
              <w:t xml:space="preserve">Titolo della Tesi: </w:t>
            </w:r>
            <w:r w:rsidR="00855790" w:rsidRPr="00637C4B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“La Terapia Manuale e la Formazione di Base e Specialistica in Fisioterapia”</w:t>
            </w:r>
          </w:p>
          <w:p w14:paraId="1048D360" w14:textId="237E1E3E" w:rsidR="002F7B4C" w:rsidRPr="00637C4B" w:rsidRDefault="00000000">
            <w:pPr>
              <w:pStyle w:val="TableParagraph"/>
              <w:spacing w:before="18"/>
              <w:ind w:left="115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</w:rPr>
              <w:t>Dottore</w:t>
            </w:r>
            <w:r w:rsidRPr="00637C4B">
              <w:rPr>
                <w:rFonts w:asciiTheme="majorHAnsi" w:hAnsiTheme="majorHAnsi" w:cs="Arial"/>
                <w:bCs/>
                <w:spacing w:val="-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</w:rPr>
              <w:t>Magistrale</w:t>
            </w:r>
            <w:r w:rsidRPr="00637C4B">
              <w:rPr>
                <w:rFonts w:asciiTheme="majorHAnsi" w:hAnsiTheme="majorHAnsi" w:cs="Arial"/>
                <w:bCs/>
                <w:spacing w:val="-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</w:rPr>
              <w:t>in</w:t>
            </w:r>
            <w:r w:rsidRPr="00637C4B">
              <w:rPr>
                <w:rFonts w:asciiTheme="majorHAnsi" w:hAnsiTheme="majorHAnsi" w:cs="Arial"/>
                <w:bCs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</w:rPr>
              <w:t>Scienze</w:t>
            </w:r>
            <w:r w:rsidRPr="00637C4B">
              <w:rPr>
                <w:rFonts w:asciiTheme="majorHAnsi" w:hAnsiTheme="majorHAnsi" w:cs="Arial"/>
                <w:bCs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</w:rPr>
              <w:t>Riabilitative</w:t>
            </w:r>
            <w:r w:rsidRPr="00637C4B">
              <w:rPr>
                <w:rFonts w:asciiTheme="majorHAnsi" w:hAnsiTheme="majorHAnsi" w:cs="Arial"/>
                <w:bCs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</w:rPr>
              <w:t>delle</w:t>
            </w:r>
            <w:r w:rsidRPr="00637C4B">
              <w:rPr>
                <w:rFonts w:asciiTheme="majorHAnsi" w:hAnsiTheme="majorHAnsi" w:cs="Arial"/>
                <w:bCs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</w:rPr>
              <w:t>Professioni</w:t>
            </w:r>
            <w:r w:rsidRPr="00637C4B">
              <w:rPr>
                <w:rFonts w:asciiTheme="majorHAnsi" w:hAnsiTheme="majorHAnsi" w:cs="Arial"/>
                <w:bCs/>
                <w:spacing w:val="-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</w:rPr>
              <w:t>Sanitarie,</w:t>
            </w:r>
            <w:r w:rsidRPr="00637C4B">
              <w:rPr>
                <w:rFonts w:asciiTheme="majorHAnsi" w:hAnsiTheme="majorHAnsi" w:cs="Arial"/>
                <w:bCs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</w:rPr>
              <w:t>voto</w:t>
            </w:r>
            <w:r w:rsidRPr="00637C4B">
              <w:rPr>
                <w:rFonts w:asciiTheme="majorHAnsi" w:hAnsiTheme="majorHAnsi" w:cs="Arial"/>
                <w:bCs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</w:rPr>
              <w:t>110/110</w:t>
            </w:r>
            <w:r w:rsidRPr="00637C4B">
              <w:rPr>
                <w:rFonts w:asciiTheme="majorHAnsi" w:hAnsiTheme="majorHAnsi" w:cs="Arial"/>
                <w:spacing w:val="-4"/>
                <w:w w:val="85"/>
                <w:sz w:val="20"/>
                <w:szCs w:val="20"/>
              </w:rPr>
              <w:t xml:space="preserve"> </w:t>
            </w:r>
          </w:p>
        </w:tc>
      </w:tr>
      <w:tr w:rsidR="002F7B4C" w:rsidRPr="00637C4B" w14:paraId="09EFF4A6" w14:textId="77777777">
        <w:trPr>
          <w:trHeight w:val="270"/>
        </w:trPr>
        <w:tc>
          <w:tcPr>
            <w:tcW w:w="2943" w:type="dxa"/>
          </w:tcPr>
          <w:p w14:paraId="7383135B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73" w:type="dxa"/>
          </w:tcPr>
          <w:p w14:paraId="068A7D27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7B4C" w:rsidRPr="00637C4B" w14:paraId="5EFCEAD2" w14:textId="77777777">
        <w:trPr>
          <w:trHeight w:val="267"/>
        </w:trPr>
        <w:tc>
          <w:tcPr>
            <w:tcW w:w="2943" w:type="dxa"/>
          </w:tcPr>
          <w:p w14:paraId="55892F9D" w14:textId="77777777" w:rsidR="002F7B4C" w:rsidRPr="00637C4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04"/>
              </w:tabs>
              <w:spacing w:before="16"/>
              <w:ind w:right="73" w:hanging="189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Date</w:t>
            </w:r>
            <w:r w:rsidRPr="00637C4B">
              <w:rPr>
                <w:rFonts w:asciiTheme="majorHAnsi" w:hAnsiTheme="majorHAnsi"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(da–</w:t>
            </w:r>
            <w:r w:rsidRPr="00637C4B">
              <w:rPr>
                <w:rFonts w:asciiTheme="majorHAnsi" w:hAnsiTheme="majorHAnsi"/>
                <w:spacing w:val="1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a)</w:t>
            </w:r>
          </w:p>
        </w:tc>
        <w:tc>
          <w:tcPr>
            <w:tcW w:w="7273" w:type="dxa"/>
          </w:tcPr>
          <w:p w14:paraId="0AF4736E" w14:textId="28CDC9F3" w:rsidR="002F7B4C" w:rsidRPr="00637C4B" w:rsidRDefault="00E562F0">
            <w:pPr>
              <w:pStyle w:val="TableParagraph"/>
              <w:spacing w:before="16"/>
              <w:ind w:left="11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01</w:t>
            </w:r>
            <w:r w:rsidRPr="00637C4B">
              <w:rPr>
                <w:rFonts w:asciiTheme="majorHAnsi" w:hAnsiTheme="majorHAnsi"/>
                <w:spacing w:val="-2"/>
                <w:w w:val="90"/>
                <w:sz w:val="20"/>
                <w:szCs w:val="20"/>
              </w:rPr>
              <w:t xml:space="preserve"> </w:t>
            </w:r>
            <w:proofErr w:type="gramStart"/>
            <w:r w:rsidR="002244D5">
              <w:rPr>
                <w:rFonts w:asciiTheme="majorHAnsi" w:hAnsiTheme="majorHAnsi"/>
                <w:w w:val="90"/>
                <w:sz w:val="20"/>
                <w:szCs w:val="20"/>
              </w:rPr>
              <w:t>Novembre</w:t>
            </w:r>
            <w:proofErr w:type="gramEnd"/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2021</w:t>
            </w:r>
          </w:p>
        </w:tc>
      </w:tr>
      <w:tr w:rsidR="002F7B4C" w:rsidRPr="00637C4B" w14:paraId="769E2A03" w14:textId="77777777">
        <w:trPr>
          <w:trHeight w:val="498"/>
        </w:trPr>
        <w:tc>
          <w:tcPr>
            <w:tcW w:w="2943" w:type="dxa"/>
          </w:tcPr>
          <w:p w14:paraId="27C96C68" w14:textId="77777777" w:rsidR="002F7B4C" w:rsidRPr="00637C4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14"/>
              <w:ind w:right="81" w:hanging="37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lastRenderedPageBreak/>
              <w:t>Nome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istituto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istruzione</w:t>
            </w:r>
          </w:p>
          <w:p w14:paraId="75509DC1" w14:textId="77777777" w:rsidR="002F7B4C" w:rsidRPr="00637C4B" w:rsidRDefault="00000000">
            <w:pPr>
              <w:pStyle w:val="TableParagraph"/>
              <w:ind w:right="8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formazione</w:t>
            </w:r>
          </w:p>
        </w:tc>
        <w:tc>
          <w:tcPr>
            <w:tcW w:w="7273" w:type="dxa"/>
          </w:tcPr>
          <w:p w14:paraId="30C0FC5C" w14:textId="30468853" w:rsidR="002F7B4C" w:rsidRPr="00637C4B" w:rsidRDefault="00000000">
            <w:pPr>
              <w:pStyle w:val="TableParagraph"/>
              <w:spacing w:before="16"/>
              <w:ind w:left="11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Università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degli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Studi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</w:t>
            </w:r>
            <w:r w:rsidR="00E562F0"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el Molise </w:t>
            </w:r>
          </w:p>
        </w:tc>
      </w:tr>
      <w:tr w:rsidR="002F7B4C" w:rsidRPr="00637C4B" w14:paraId="6D8B91B6" w14:textId="77777777">
        <w:trPr>
          <w:trHeight w:val="517"/>
        </w:trPr>
        <w:tc>
          <w:tcPr>
            <w:tcW w:w="2943" w:type="dxa"/>
          </w:tcPr>
          <w:p w14:paraId="2CBEB811" w14:textId="1CE8A5B5" w:rsidR="002F7B4C" w:rsidRPr="00637C4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021"/>
              </w:tabs>
              <w:spacing w:before="13"/>
              <w:ind w:right="93" w:firstLine="46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Principali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materie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/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abilità</w:t>
            </w:r>
            <w:r w:rsidRPr="00637C4B">
              <w:rPr>
                <w:rFonts w:asciiTheme="majorHAnsi" w:hAnsiTheme="majorHAnsi"/>
                <w:spacing w:val="-4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professionali</w:t>
            </w:r>
            <w:r w:rsidR="00E562F0" w:rsidRPr="00637C4B">
              <w:rPr>
                <w:rFonts w:asciiTheme="majorHAnsi" w:hAnsiTheme="majorHAnsi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oggetto</w:t>
            </w:r>
            <w:r w:rsidRPr="00637C4B">
              <w:rPr>
                <w:rFonts w:asciiTheme="majorHAnsi" w:hAnsiTheme="majorHAnsi"/>
                <w:spacing w:val="1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dello</w:t>
            </w:r>
            <w:r w:rsidRPr="00637C4B">
              <w:rPr>
                <w:rFonts w:asciiTheme="majorHAnsi" w:hAnsiTheme="majorHAnsi"/>
                <w:spacing w:val="1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studio</w:t>
            </w:r>
          </w:p>
        </w:tc>
        <w:tc>
          <w:tcPr>
            <w:tcW w:w="7273" w:type="dxa"/>
          </w:tcPr>
          <w:p w14:paraId="2BA82B22" w14:textId="26D9696B" w:rsidR="002F7B4C" w:rsidRPr="00637C4B" w:rsidRDefault="00000000">
            <w:pPr>
              <w:pStyle w:val="TableParagraph"/>
              <w:spacing w:before="8" w:line="240" w:lineRule="atLeast"/>
              <w:ind w:left="115" w:right="125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Dottorato</w:t>
            </w:r>
            <w:r w:rsidRPr="00637C4B">
              <w:rPr>
                <w:rFonts w:asciiTheme="majorHAnsi" w:hAnsiTheme="majorHAnsi"/>
                <w:spacing w:val="9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8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Ricerca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in</w:t>
            </w:r>
            <w:r w:rsidRPr="00637C4B">
              <w:rPr>
                <w:rFonts w:asciiTheme="majorHAnsi" w:hAnsiTheme="majorHAnsi"/>
                <w:spacing w:val="1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“</w:t>
            </w:r>
            <w:r w:rsidR="00E562F0" w:rsidRPr="00637C4B">
              <w:rPr>
                <w:rFonts w:asciiTheme="majorHAnsi" w:hAnsiTheme="majorHAnsi"/>
                <w:w w:val="80"/>
                <w:sz w:val="20"/>
                <w:szCs w:val="20"/>
              </w:rPr>
              <w:t>Medicina Traslazionale e Clinica</w:t>
            </w:r>
          </w:p>
        </w:tc>
      </w:tr>
      <w:tr w:rsidR="002F7B4C" w:rsidRPr="00637C4B" w14:paraId="11D16ADA" w14:textId="77777777">
        <w:trPr>
          <w:trHeight w:val="270"/>
        </w:trPr>
        <w:tc>
          <w:tcPr>
            <w:tcW w:w="2943" w:type="dxa"/>
          </w:tcPr>
          <w:p w14:paraId="1E61F592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73" w:type="dxa"/>
          </w:tcPr>
          <w:p w14:paraId="2F169EA8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7B4C" w:rsidRPr="00637C4B" w14:paraId="23131E7C" w14:textId="77777777">
        <w:trPr>
          <w:trHeight w:val="268"/>
        </w:trPr>
        <w:tc>
          <w:tcPr>
            <w:tcW w:w="2943" w:type="dxa"/>
          </w:tcPr>
          <w:p w14:paraId="29FCDC2D" w14:textId="77777777" w:rsidR="002F7B4C" w:rsidRPr="00637C4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13"/>
              <w:ind w:right="73" w:hanging="189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Date</w:t>
            </w:r>
            <w:r w:rsidRPr="00637C4B">
              <w:rPr>
                <w:rFonts w:asciiTheme="majorHAnsi" w:hAnsiTheme="majorHAnsi"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(da–</w:t>
            </w:r>
            <w:r w:rsidRPr="00637C4B">
              <w:rPr>
                <w:rFonts w:asciiTheme="majorHAnsi" w:hAnsiTheme="majorHAnsi"/>
                <w:spacing w:val="1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a)</w:t>
            </w:r>
          </w:p>
        </w:tc>
        <w:tc>
          <w:tcPr>
            <w:tcW w:w="7273" w:type="dxa"/>
          </w:tcPr>
          <w:p w14:paraId="64977FEA" w14:textId="4C232C95" w:rsidR="002F7B4C" w:rsidRPr="00637C4B" w:rsidRDefault="00000000">
            <w:pPr>
              <w:pStyle w:val="TableParagraph"/>
              <w:spacing w:before="13"/>
              <w:ind w:left="11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Gennaio</w:t>
            </w:r>
            <w:r w:rsidRPr="00637C4B">
              <w:rPr>
                <w:rFonts w:asciiTheme="majorHAnsi" w:hAnsiTheme="majorHAnsi"/>
                <w:spacing w:val="-2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20</w:t>
            </w:r>
            <w:r w:rsidR="00855790" w:rsidRPr="00637C4B">
              <w:rPr>
                <w:rFonts w:asciiTheme="majorHAnsi" w:hAnsiTheme="majorHAnsi"/>
                <w:w w:val="90"/>
                <w:sz w:val="20"/>
                <w:szCs w:val="20"/>
              </w:rPr>
              <w:t>06</w:t>
            </w:r>
            <w:r w:rsidR="006A658F">
              <w:rPr>
                <w:rFonts w:asciiTheme="majorHAnsi" w:hAnsiTheme="majorHAnsi"/>
                <w:w w:val="90"/>
                <w:sz w:val="20"/>
                <w:szCs w:val="20"/>
              </w:rPr>
              <w:t xml:space="preserve"> -</w:t>
            </w:r>
            <w:proofErr w:type="gramStart"/>
            <w:r w:rsidR="006A658F">
              <w:rPr>
                <w:rFonts w:asciiTheme="majorHAnsi" w:hAnsiTheme="majorHAnsi"/>
                <w:w w:val="90"/>
                <w:sz w:val="20"/>
                <w:szCs w:val="20"/>
              </w:rPr>
              <w:t>Dicembre</w:t>
            </w:r>
            <w:proofErr w:type="gramEnd"/>
            <w:r w:rsidR="006A658F">
              <w:rPr>
                <w:rFonts w:asciiTheme="majorHAnsi" w:hAnsiTheme="majorHAnsi"/>
                <w:w w:val="90"/>
                <w:sz w:val="20"/>
                <w:szCs w:val="20"/>
              </w:rPr>
              <w:t xml:space="preserve"> 2007</w:t>
            </w:r>
          </w:p>
        </w:tc>
      </w:tr>
      <w:tr w:rsidR="002F7B4C" w:rsidRPr="00637C4B" w14:paraId="2C8FAFC7" w14:textId="77777777">
        <w:trPr>
          <w:trHeight w:val="500"/>
        </w:trPr>
        <w:tc>
          <w:tcPr>
            <w:tcW w:w="2943" w:type="dxa"/>
          </w:tcPr>
          <w:p w14:paraId="2F8532CB" w14:textId="77777777" w:rsidR="002F7B4C" w:rsidRPr="00637C4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4"/>
              </w:tabs>
              <w:spacing w:before="13" w:line="229" w:lineRule="exact"/>
              <w:ind w:right="81" w:hanging="37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Nome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istituto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istruzione</w:t>
            </w:r>
          </w:p>
          <w:p w14:paraId="23FA74FB" w14:textId="77777777" w:rsidR="002F7B4C" w:rsidRPr="00637C4B" w:rsidRDefault="00000000">
            <w:pPr>
              <w:pStyle w:val="TableParagraph"/>
              <w:spacing w:line="229" w:lineRule="exact"/>
              <w:ind w:right="8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formazione</w:t>
            </w:r>
          </w:p>
        </w:tc>
        <w:tc>
          <w:tcPr>
            <w:tcW w:w="7273" w:type="dxa"/>
          </w:tcPr>
          <w:p w14:paraId="5A6695DA" w14:textId="004F7188" w:rsidR="002F7B4C" w:rsidRPr="00637C4B" w:rsidRDefault="00000000">
            <w:pPr>
              <w:pStyle w:val="TableParagraph"/>
              <w:spacing w:before="16"/>
              <w:ind w:left="115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Università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degli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Studi</w:t>
            </w:r>
            <w:r w:rsidRPr="00637C4B">
              <w:rPr>
                <w:rFonts w:asciiTheme="majorHAnsi" w:hAnsiTheme="majorHAnsi"/>
                <w:spacing w:val="-7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</w:t>
            </w:r>
            <w:r w:rsidR="00DC21AC">
              <w:rPr>
                <w:rFonts w:asciiTheme="majorHAnsi" w:hAnsiTheme="majorHAnsi"/>
                <w:w w:val="90"/>
                <w:sz w:val="20"/>
                <w:szCs w:val="20"/>
              </w:rPr>
              <w:t>i Padova</w:t>
            </w:r>
          </w:p>
        </w:tc>
      </w:tr>
      <w:tr w:rsidR="006A658F" w:rsidRPr="00637C4B" w14:paraId="20FD2B75" w14:textId="77777777">
        <w:trPr>
          <w:trHeight w:val="500"/>
        </w:trPr>
        <w:tc>
          <w:tcPr>
            <w:tcW w:w="2943" w:type="dxa"/>
          </w:tcPr>
          <w:p w14:paraId="2D768563" w14:textId="77777777" w:rsidR="006A658F" w:rsidRDefault="006A658F" w:rsidP="006A658F">
            <w:pPr>
              <w:pStyle w:val="TableParagraph"/>
              <w:numPr>
                <w:ilvl w:val="0"/>
                <w:numId w:val="25"/>
              </w:numPr>
              <w:tabs>
                <w:tab w:val="left" w:pos="104"/>
              </w:tabs>
              <w:spacing w:before="13" w:line="229" w:lineRule="exact"/>
              <w:ind w:right="81" w:hanging="370"/>
              <w:jc w:val="right"/>
              <w:rPr>
                <w:rFonts w:asciiTheme="majorHAnsi" w:hAnsiTheme="majorHAnsi"/>
                <w:w w:val="8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Principali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materie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/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abilità</w:t>
            </w:r>
            <w:r w:rsidRPr="00637C4B">
              <w:rPr>
                <w:rFonts w:asciiTheme="majorHAnsi" w:hAnsiTheme="majorHAnsi"/>
                <w:spacing w:val="-4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professionali oggetto</w:t>
            </w:r>
            <w:r w:rsidRPr="00637C4B">
              <w:rPr>
                <w:rFonts w:asciiTheme="majorHAnsi" w:hAnsiTheme="majorHAnsi"/>
                <w:spacing w:val="1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dello</w:t>
            </w:r>
            <w:r w:rsidRPr="00637C4B">
              <w:rPr>
                <w:rFonts w:asciiTheme="majorHAnsi" w:hAnsiTheme="majorHAnsi"/>
                <w:spacing w:val="1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studio</w:t>
            </w:r>
          </w:p>
          <w:p w14:paraId="7D1A9483" w14:textId="77777777" w:rsidR="002244D5" w:rsidRDefault="002244D5" w:rsidP="002244D5">
            <w:pPr>
              <w:pStyle w:val="TableParagraph"/>
              <w:tabs>
                <w:tab w:val="left" w:pos="104"/>
              </w:tabs>
              <w:spacing w:before="13" w:line="229" w:lineRule="exact"/>
              <w:ind w:left="369" w:right="81"/>
              <w:rPr>
                <w:rFonts w:asciiTheme="majorHAnsi" w:hAnsiTheme="majorHAnsi"/>
                <w:w w:val="80"/>
                <w:sz w:val="20"/>
                <w:szCs w:val="20"/>
              </w:rPr>
            </w:pPr>
          </w:p>
          <w:p w14:paraId="1E30AD8A" w14:textId="7FC07200" w:rsidR="002244D5" w:rsidRPr="00637C4B" w:rsidRDefault="002244D5" w:rsidP="002244D5">
            <w:pPr>
              <w:pStyle w:val="TableParagraph"/>
              <w:tabs>
                <w:tab w:val="left" w:pos="104"/>
              </w:tabs>
              <w:spacing w:before="13" w:line="229" w:lineRule="exact"/>
              <w:ind w:left="369" w:right="81"/>
              <w:rPr>
                <w:rFonts w:asciiTheme="majorHAnsi" w:hAnsiTheme="majorHAnsi"/>
                <w:w w:val="8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Qualifica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Conseguita</w:t>
            </w:r>
          </w:p>
        </w:tc>
        <w:tc>
          <w:tcPr>
            <w:tcW w:w="7273" w:type="dxa"/>
          </w:tcPr>
          <w:p w14:paraId="4F5B8441" w14:textId="77777777" w:rsidR="006A658F" w:rsidRDefault="006A658F" w:rsidP="006A658F">
            <w:pPr>
              <w:pStyle w:val="TableParagraph"/>
              <w:spacing w:before="16"/>
              <w:ind w:left="115"/>
              <w:rPr>
                <w:rFonts w:asciiTheme="majorHAnsi" w:hAnsiTheme="majorHAnsi"/>
                <w:w w:val="90"/>
                <w:sz w:val="20"/>
                <w:szCs w:val="20"/>
              </w:rPr>
            </w:pPr>
            <w:r>
              <w:rPr>
                <w:rFonts w:asciiTheme="majorHAnsi" w:hAnsiTheme="majorHAnsi"/>
                <w:w w:val="90"/>
                <w:sz w:val="20"/>
                <w:szCs w:val="20"/>
              </w:rPr>
              <w:t xml:space="preserve">Master di </w:t>
            </w:r>
            <w:proofErr w:type="gramStart"/>
            <w:r>
              <w:rPr>
                <w:rFonts w:asciiTheme="majorHAnsi" w:hAnsiTheme="majorHAnsi"/>
                <w:w w:val="90"/>
                <w:sz w:val="20"/>
                <w:szCs w:val="20"/>
              </w:rPr>
              <w:t>I°</w:t>
            </w:r>
            <w:proofErr w:type="gramEnd"/>
            <w:r>
              <w:rPr>
                <w:rFonts w:asciiTheme="majorHAnsi" w:hAnsiTheme="majorHAnsi"/>
                <w:w w:val="90"/>
                <w:sz w:val="20"/>
                <w:szCs w:val="20"/>
              </w:rPr>
              <w:t xml:space="preserve"> Livello in Terapia Manuale e Fisioterapia Muscoloscheletrica</w:t>
            </w:r>
          </w:p>
          <w:p w14:paraId="298441DF" w14:textId="77777777" w:rsidR="002244D5" w:rsidRDefault="002244D5" w:rsidP="006A658F">
            <w:pPr>
              <w:pStyle w:val="TableParagraph"/>
              <w:spacing w:before="16"/>
              <w:ind w:left="115"/>
              <w:rPr>
                <w:rFonts w:asciiTheme="majorHAnsi" w:hAnsiTheme="majorHAnsi"/>
                <w:w w:val="90"/>
                <w:sz w:val="20"/>
                <w:szCs w:val="20"/>
              </w:rPr>
            </w:pPr>
          </w:p>
          <w:p w14:paraId="146C9F6E" w14:textId="77777777" w:rsidR="002244D5" w:rsidRDefault="002244D5" w:rsidP="006A658F">
            <w:pPr>
              <w:pStyle w:val="TableParagraph"/>
              <w:spacing w:before="16"/>
              <w:ind w:left="115"/>
              <w:rPr>
                <w:rFonts w:asciiTheme="majorHAnsi" w:hAnsiTheme="majorHAnsi"/>
                <w:w w:val="90"/>
                <w:sz w:val="20"/>
                <w:szCs w:val="20"/>
              </w:rPr>
            </w:pPr>
          </w:p>
          <w:p w14:paraId="4C7E367D" w14:textId="51BC9D18" w:rsidR="002244D5" w:rsidRPr="00637C4B" w:rsidRDefault="002244D5" w:rsidP="006A658F">
            <w:pPr>
              <w:pStyle w:val="TableParagraph"/>
              <w:spacing w:before="16"/>
              <w:ind w:left="115"/>
              <w:rPr>
                <w:rFonts w:asciiTheme="majorHAnsi" w:hAnsiTheme="majorHAnsi"/>
                <w:w w:val="90"/>
                <w:sz w:val="20"/>
                <w:szCs w:val="20"/>
              </w:rPr>
            </w:pPr>
            <w:r>
              <w:rPr>
                <w:rFonts w:asciiTheme="majorHAnsi" w:hAnsiTheme="majorHAnsi"/>
                <w:w w:val="90"/>
                <w:sz w:val="20"/>
                <w:szCs w:val="20"/>
              </w:rPr>
              <w:t>Specialista in Fisioterapia Muscoloscheletrica</w:t>
            </w:r>
          </w:p>
        </w:tc>
      </w:tr>
      <w:tr w:rsidR="006A658F" w:rsidRPr="00637C4B" w14:paraId="55327494" w14:textId="77777777">
        <w:trPr>
          <w:trHeight w:val="500"/>
        </w:trPr>
        <w:tc>
          <w:tcPr>
            <w:tcW w:w="2943" w:type="dxa"/>
          </w:tcPr>
          <w:p w14:paraId="1EA69001" w14:textId="77777777" w:rsidR="006A658F" w:rsidRPr="00637C4B" w:rsidRDefault="006A658F" w:rsidP="006A658F">
            <w:pPr>
              <w:pStyle w:val="TableParagraph"/>
              <w:numPr>
                <w:ilvl w:val="0"/>
                <w:numId w:val="25"/>
              </w:numPr>
              <w:tabs>
                <w:tab w:val="left" w:pos="104"/>
              </w:tabs>
              <w:spacing w:before="13" w:line="229" w:lineRule="exact"/>
              <w:ind w:right="81" w:hanging="370"/>
              <w:jc w:val="right"/>
              <w:rPr>
                <w:rFonts w:asciiTheme="majorHAnsi" w:hAnsiTheme="majorHAnsi"/>
                <w:w w:val="80"/>
                <w:sz w:val="20"/>
                <w:szCs w:val="20"/>
              </w:rPr>
            </w:pPr>
          </w:p>
        </w:tc>
        <w:tc>
          <w:tcPr>
            <w:tcW w:w="7273" w:type="dxa"/>
          </w:tcPr>
          <w:p w14:paraId="76EF4B8E" w14:textId="77777777" w:rsidR="006A658F" w:rsidRDefault="006A658F" w:rsidP="006A658F">
            <w:pPr>
              <w:pStyle w:val="TableParagraph"/>
              <w:spacing w:before="16"/>
              <w:ind w:left="115"/>
              <w:rPr>
                <w:rFonts w:asciiTheme="majorHAnsi" w:hAnsiTheme="majorHAnsi"/>
                <w:w w:val="90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29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73"/>
      </w:tblGrid>
      <w:tr w:rsidR="00294B69" w:rsidRPr="00637C4B" w14:paraId="100D8722" w14:textId="77777777" w:rsidTr="00294B69">
        <w:trPr>
          <w:trHeight w:val="101"/>
        </w:trPr>
        <w:tc>
          <w:tcPr>
            <w:tcW w:w="2943" w:type="dxa"/>
          </w:tcPr>
          <w:p w14:paraId="629E50A5" w14:textId="77777777" w:rsidR="00294B69" w:rsidRPr="00637C4B" w:rsidRDefault="00294B69" w:rsidP="00294B69">
            <w:pPr>
              <w:rPr>
                <w:rFonts w:asciiTheme="majorHAnsi" w:hAnsiTheme="majorHAnsi"/>
                <w:w w:val="80"/>
                <w:sz w:val="20"/>
                <w:szCs w:val="20"/>
                <w:lang w:val="en-US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Date</w:t>
            </w:r>
            <w:r w:rsidRPr="00637C4B">
              <w:rPr>
                <w:rFonts w:asciiTheme="majorHAnsi" w:hAnsiTheme="majorHAnsi"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(da–</w:t>
            </w:r>
            <w:r w:rsidRPr="00637C4B">
              <w:rPr>
                <w:rFonts w:asciiTheme="majorHAnsi" w:hAnsiTheme="majorHAnsi"/>
                <w:spacing w:val="1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a)</w:t>
            </w:r>
          </w:p>
        </w:tc>
        <w:tc>
          <w:tcPr>
            <w:tcW w:w="7273" w:type="dxa"/>
          </w:tcPr>
          <w:p w14:paraId="6E88C57F" w14:textId="77777777" w:rsidR="00294B69" w:rsidRPr="00637C4B" w:rsidRDefault="00294B69" w:rsidP="00294B69">
            <w:pPr>
              <w:pStyle w:val="TableParagraph"/>
              <w:spacing w:before="8" w:line="225" w:lineRule="auto"/>
              <w:ind w:left="115" w:right="219"/>
              <w:rPr>
                <w:rFonts w:asciiTheme="majorHAnsi" w:hAnsiTheme="majorHAnsi"/>
                <w:w w:val="90"/>
                <w:sz w:val="20"/>
                <w:szCs w:val="20"/>
                <w:lang w:val="en-US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Novembre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2009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–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Novembre</w:t>
            </w:r>
            <w:proofErr w:type="gram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2011</w:t>
            </w:r>
          </w:p>
        </w:tc>
      </w:tr>
      <w:tr w:rsidR="00294B69" w:rsidRPr="00002034" w14:paraId="67D9D0CC" w14:textId="77777777" w:rsidTr="00294B69">
        <w:trPr>
          <w:trHeight w:val="81"/>
        </w:trPr>
        <w:tc>
          <w:tcPr>
            <w:tcW w:w="2943" w:type="dxa"/>
          </w:tcPr>
          <w:p w14:paraId="7205EFB3" w14:textId="77777777" w:rsidR="00294B69" w:rsidRPr="00637C4B" w:rsidRDefault="00294B69">
            <w:pPr>
              <w:pStyle w:val="TableParagraph"/>
              <w:numPr>
                <w:ilvl w:val="0"/>
                <w:numId w:val="31"/>
              </w:numPr>
              <w:tabs>
                <w:tab w:val="left" w:pos="104"/>
              </w:tabs>
              <w:spacing w:before="13"/>
              <w:ind w:right="81" w:hanging="36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Nome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istituto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istruzione</w:t>
            </w:r>
          </w:p>
          <w:p w14:paraId="68C9A9C0" w14:textId="77777777" w:rsidR="00294B69" w:rsidRPr="00637C4B" w:rsidRDefault="00294B69" w:rsidP="00294B69">
            <w:pPr>
              <w:rPr>
                <w:rFonts w:asciiTheme="majorHAnsi" w:hAnsiTheme="majorHAnsi"/>
                <w:w w:val="85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formazione</w:t>
            </w:r>
          </w:p>
        </w:tc>
        <w:tc>
          <w:tcPr>
            <w:tcW w:w="7273" w:type="dxa"/>
          </w:tcPr>
          <w:p w14:paraId="1B82112E" w14:textId="77777777" w:rsidR="00294B69" w:rsidRPr="00637C4B" w:rsidRDefault="00294B69" w:rsidP="00294B69">
            <w:pPr>
              <w:pStyle w:val="TableParagraph"/>
              <w:spacing w:before="8" w:line="225" w:lineRule="auto"/>
              <w:ind w:left="115" w:right="219"/>
              <w:rPr>
                <w:rFonts w:asciiTheme="majorHAnsi" w:hAnsiTheme="majorHAnsi"/>
                <w:w w:val="90"/>
                <w:sz w:val="20"/>
                <w:szCs w:val="20"/>
                <w:lang w:val="en-US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  <w:lang w:val="en-US"/>
              </w:rPr>
              <w:t>Manual Concept Institute and Curtin University of Technology (Perth Australia)</w:t>
            </w:r>
          </w:p>
        </w:tc>
      </w:tr>
      <w:tr w:rsidR="00294B69" w:rsidRPr="00002034" w14:paraId="20F32184" w14:textId="77777777" w:rsidTr="00294B69">
        <w:trPr>
          <w:trHeight w:val="1562"/>
        </w:trPr>
        <w:tc>
          <w:tcPr>
            <w:tcW w:w="2943" w:type="dxa"/>
          </w:tcPr>
          <w:p w14:paraId="2A2C2011" w14:textId="77777777" w:rsidR="00294B69" w:rsidRPr="00637C4B" w:rsidRDefault="00294B69">
            <w:pPr>
              <w:pStyle w:val="TableParagraph"/>
              <w:numPr>
                <w:ilvl w:val="0"/>
                <w:numId w:val="30"/>
              </w:numPr>
              <w:tabs>
                <w:tab w:val="left" w:pos="1045"/>
              </w:tabs>
              <w:spacing w:before="13"/>
              <w:ind w:right="80" w:firstLine="45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Principali materie / abilità</w:t>
            </w:r>
            <w:r w:rsidRPr="00637C4B">
              <w:rPr>
                <w:rFonts w:asciiTheme="majorHAnsi" w:hAnsiTheme="majorHAnsi"/>
                <w:spacing w:val="-4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professionali</w:t>
            </w:r>
            <w:r w:rsidRPr="00637C4B">
              <w:rPr>
                <w:rFonts w:asciiTheme="majorHAnsi" w:hAnsiTheme="majorHAnsi"/>
                <w:spacing w:val="32"/>
                <w:w w:val="7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oggetto</w:t>
            </w:r>
            <w:r w:rsidRPr="00637C4B">
              <w:rPr>
                <w:rFonts w:asciiTheme="majorHAnsi" w:hAnsiTheme="majorHAnsi"/>
                <w:spacing w:val="36"/>
                <w:w w:val="7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dello</w:t>
            </w:r>
            <w:r w:rsidRPr="00637C4B">
              <w:rPr>
                <w:rFonts w:asciiTheme="majorHAnsi" w:hAnsiTheme="majorHAnsi"/>
                <w:spacing w:val="72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studio</w:t>
            </w:r>
          </w:p>
          <w:p w14:paraId="79D6EC9C" w14:textId="77777777" w:rsidR="00294B69" w:rsidRPr="00637C4B" w:rsidRDefault="00294B69" w:rsidP="00294B69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454024F7" w14:textId="77777777" w:rsidR="00294B69" w:rsidRPr="00637C4B" w:rsidRDefault="00294B69">
            <w:pPr>
              <w:pStyle w:val="TableParagraph"/>
              <w:numPr>
                <w:ilvl w:val="0"/>
                <w:numId w:val="31"/>
              </w:numPr>
              <w:tabs>
                <w:tab w:val="left" w:pos="104"/>
              </w:tabs>
              <w:spacing w:before="13"/>
              <w:ind w:right="81" w:hanging="367"/>
              <w:jc w:val="right"/>
              <w:rPr>
                <w:rFonts w:asciiTheme="majorHAnsi" w:hAnsiTheme="majorHAnsi"/>
                <w:w w:val="8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Qualifica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Conseguita</w:t>
            </w:r>
          </w:p>
        </w:tc>
        <w:tc>
          <w:tcPr>
            <w:tcW w:w="7273" w:type="dxa"/>
          </w:tcPr>
          <w:p w14:paraId="48D70128" w14:textId="77777777" w:rsidR="00294B69" w:rsidRPr="00637C4B" w:rsidRDefault="00294B69" w:rsidP="00294B69">
            <w:pPr>
              <w:pStyle w:val="TableParagraph"/>
              <w:spacing w:before="13"/>
              <w:ind w:left="115" w:right="75"/>
              <w:jc w:val="both"/>
              <w:rPr>
                <w:rFonts w:asciiTheme="majorHAnsi" w:hAnsiTheme="majorHAnsi" w:cs="Arial"/>
                <w:w w:val="85"/>
                <w:sz w:val="20"/>
                <w:szCs w:val="20"/>
                <w:lang w:val="en-US"/>
              </w:rPr>
            </w:pPr>
            <w:r w:rsidRPr="00637C4B">
              <w:rPr>
                <w:rFonts w:asciiTheme="majorHAnsi" w:hAnsiTheme="majorHAnsi" w:cs="Arial"/>
                <w:w w:val="85"/>
                <w:sz w:val="20"/>
                <w:szCs w:val="20"/>
                <w:lang w:val="en-US"/>
              </w:rPr>
              <w:t>Post-Graduate in: “Integrated Manual Therapy – Extremity”</w:t>
            </w:r>
          </w:p>
          <w:p w14:paraId="7B5424CF" w14:textId="77777777" w:rsidR="00294B69" w:rsidRPr="00637C4B" w:rsidRDefault="00294B69" w:rsidP="00294B69">
            <w:pPr>
              <w:pStyle w:val="TableParagraph"/>
              <w:spacing w:before="13"/>
              <w:ind w:left="115" w:right="75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</w:pPr>
            <w:r w:rsidRPr="00637C4B">
              <w:rPr>
                <w:rFonts w:asciiTheme="majorHAnsi" w:hAnsiTheme="majorHAnsi" w:cs="Arial"/>
                <w:w w:val="85"/>
                <w:sz w:val="20"/>
                <w:szCs w:val="20"/>
                <w:lang w:val="en-US"/>
              </w:rPr>
              <w:t>Post-Graduate in: “Integrated Manual Therapy – Spine”</w:t>
            </w:r>
          </w:p>
          <w:p w14:paraId="66150BC3" w14:textId="77777777" w:rsidR="00294B69" w:rsidRPr="00637C4B" w:rsidRDefault="00294B69" w:rsidP="00294B69">
            <w:pPr>
              <w:pStyle w:val="TableParagraph"/>
              <w:spacing w:before="8" w:line="225" w:lineRule="auto"/>
              <w:ind w:left="115" w:right="219"/>
              <w:rPr>
                <w:rFonts w:asciiTheme="majorHAnsi" w:hAnsiTheme="majorHAnsi" w:cs="Arial"/>
                <w:bCs/>
                <w:w w:val="85"/>
                <w:sz w:val="20"/>
                <w:szCs w:val="20"/>
                <w:lang w:val="en-US"/>
              </w:rPr>
            </w:pPr>
          </w:p>
          <w:p w14:paraId="50712DB4" w14:textId="77777777" w:rsidR="00294B69" w:rsidRPr="00637C4B" w:rsidRDefault="00294B69" w:rsidP="00294B69">
            <w:pPr>
              <w:pStyle w:val="TableParagraph"/>
              <w:spacing w:before="8" w:line="225" w:lineRule="auto"/>
              <w:ind w:left="115" w:right="219"/>
              <w:rPr>
                <w:rFonts w:asciiTheme="majorHAnsi" w:hAnsiTheme="majorHAnsi"/>
                <w:w w:val="90"/>
                <w:sz w:val="20"/>
                <w:szCs w:val="20"/>
                <w:lang w:val="en-US"/>
              </w:rPr>
            </w:pPr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  <w:lang w:val="en-US"/>
              </w:rPr>
              <w:t xml:space="preserve">Certificate in </w:t>
            </w:r>
            <w:proofErr w:type="spellStart"/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  <w:lang w:val="en-US"/>
              </w:rPr>
              <w:t>Orthopaedic</w:t>
            </w:r>
            <w:proofErr w:type="spellEnd"/>
            <w:r w:rsidRPr="00637C4B">
              <w:rPr>
                <w:rFonts w:asciiTheme="majorHAnsi" w:hAnsiTheme="majorHAnsi" w:cs="Arial"/>
                <w:bCs/>
                <w:w w:val="85"/>
                <w:sz w:val="20"/>
                <w:szCs w:val="20"/>
                <w:lang w:val="en-US"/>
              </w:rPr>
              <w:t xml:space="preserve"> Manual Therapy</w:t>
            </w:r>
            <w:r w:rsidRPr="00637C4B">
              <w:rPr>
                <w:rFonts w:asciiTheme="majorHAnsi" w:hAnsiTheme="majorHAnsi" w:cs="Arial"/>
                <w:spacing w:val="-4"/>
                <w:w w:val="85"/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Y="49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51"/>
      </w:tblGrid>
      <w:tr w:rsidR="00294B69" w:rsidRPr="00637C4B" w14:paraId="3D5DCF46" w14:textId="77777777" w:rsidTr="00294B69">
        <w:trPr>
          <w:trHeight w:val="275"/>
        </w:trPr>
        <w:tc>
          <w:tcPr>
            <w:tcW w:w="2943" w:type="dxa"/>
          </w:tcPr>
          <w:p w14:paraId="1272E564" w14:textId="77777777" w:rsidR="00294B69" w:rsidRPr="00637C4B" w:rsidRDefault="00294B69" w:rsidP="00294B69">
            <w:pPr>
              <w:pStyle w:val="TableParagraph"/>
              <w:spacing w:line="256" w:lineRule="exact"/>
              <w:ind w:right="-29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ESPERIENZA</w:t>
            </w:r>
            <w:r w:rsidRPr="00637C4B">
              <w:rPr>
                <w:rFonts w:asciiTheme="majorHAnsi" w:hAnsiTheme="majorHAnsi"/>
                <w:b/>
                <w:spacing w:val="-7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LAVORATIVA</w:t>
            </w:r>
          </w:p>
        </w:tc>
        <w:tc>
          <w:tcPr>
            <w:tcW w:w="7251" w:type="dxa"/>
            <w:tcBorders>
              <w:top w:val="nil"/>
              <w:right w:val="nil"/>
            </w:tcBorders>
          </w:tcPr>
          <w:p w14:paraId="5CD6F40F" w14:textId="77777777" w:rsidR="00294B69" w:rsidRPr="00637C4B" w:rsidRDefault="00294B69" w:rsidP="00294B6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4B69" w:rsidRPr="00637C4B" w14:paraId="586CEEB5" w14:textId="77777777" w:rsidTr="00294B69">
        <w:trPr>
          <w:trHeight w:val="270"/>
        </w:trPr>
        <w:tc>
          <w:tcPr>
            <w:tcW w:w="2943" w:type="dxa"/>
          </w:tcPr>
          <w:p w14:paraId="52E57284" w14:textId="77777777" w:rsidR="00294B69" w:rsidRPr="00637C4B" w:rsidRDefault="00294B69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spacing w:before="16"/>
              <w:ind w:hanging="107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proofErr w:type="gramStart"/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Novembre</w:t>
            </w:r>
            <w:proofErr w:type="gramEnd"/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 xml:space="preserve"> 2005</w:t>
            </w:r>
            <w:r w:rsidRPr="00637C4B">
              <w:rPr>
                <w:rFonts w:asciiTheme="majorHAnsi" w:hAnsiTheme="majorHAnsi"/>
                <w:spacing w:val="7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–Settembre</w:t>
            </w:r>
            <w:r w:rsidRPr="00637C4B">
              <w:rPr>
                <w:rFonts w:asciiTheme="majorHAnsi" w:hAnsiTheme="majorHAnsi"/>
                <w:spacing w:val="9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2007:</w:t>
            </w:r>
          </w:p>
        </w:tc>
        <w:tc>
          <w:tcPr>
            <w:tcW w:w="7251" w:type="dxa"/>
          </w:tcPr>
          <w:p w14:paraId="476713BC" w14:textId="77777777" w:rsidR="00294B69" w:rsidRPr="00637C4B" w:rsidRDefault="00294B69" w:rsidP="00294B69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Fisioterapista presso</w:t>
            </w:r>
            <w:r w:rsidRPr="00637C4B">
              <w:rPr>
                <w:rFonts w:asciiTheme="majorHAnsi" w:hAnsiTheme="majorHAnsi"/>
                <w:spacing w:val="6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Centro di Riabilitazione “Salus”.</w:t>
            </w:r>
          </w:p>
        </w:tc>
      </w:tr>
      <w:tr w:rsidR="00294B69" w:rsidRPr="00637C4B" w14:paraId="06ACC98C" w14:textId="77777777" w:rsidTr="00294B69">
        <w:trPr>
          <w:trHeight w:val="496"/>
        </w:trPr>
        <w:tc>
          <w:tcPr>
            <w:tcW w:w="2943" w:type="dxa"/>
          </w:tcPr>
          <w:p w14:paraId="660E86AB" w14:textId="77777777" w:rsidR="00294B69" w:rsidRPr="00637C4B" w:rsidRDefault="00294B69">
            <w:pPr>
              <w:pStyle w:val="TableParagraph"/>
              <w:numPr>
                <w:ilvl w:val="0"/>
                <w:numId w:val="23"/>
              </w:numPr>
              <w:tabs>
                <w:tab w:val="left" w:pos="104"/>
              </w:tabs>
              <w:spacing w:before="14"/>
              <w:ind w:right="99" w:hanging="144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Abilità</w:t>
            </w:r>
            <w:r w:rsidRPr="00637C4B">
              <w:rPr>
                <w:rFonts w:asciiTheme="majorHAnsi" w:hAnsiTheme="majorHAnsi"/>
                <w:spacing w:val="62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professionali</w:t>
            </w:r>
          </w:p>
        </w:tc>
        <w:tc>
          <w:tcPr>
            <w:tcW w:w="7251" w:type="dxa"/>
          </w:tcPr>
          <w:p w14:paraId="5651440F" w14:textId="77777777" w:rsidR="00294B69" w:rsidRPr="00637C4B" w:rsidRDefault="00294B69" w:rsidP="00294B69">
            <w:pPr>
              <w:pStyle w:val="TableParagraph"/>
              <w:spacing w:before="11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Presso tale struttura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mi occupo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 riabilitazione in campo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ortopedico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>,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 xml:space="preserve"> traumatologico e neurologico in regime</w:t>
            </w:r>
            <w:r w:rsidRPr="00637C4B">
              <w:rPr>
                <w:rFonts w:asciiTheme="majorHAnsi" w:hAnsiTheme="majorHAnsi"/>
                <w:spacing w:val="-42"/>
                <w:w w:val="80"/>
                <w:sz w:val="20"/>
                <w:szCs w:val="20"/>
              </w:rPr>
              <w:t xml:space="preserve">     </w:t>
            </w:r>
            <w:r w:rsidRPr="00637C4B">
              <w:rPr>
                <w:rFonts w:asciiTheme="majorHAnsi" w:hAnsiTheme="majorHAnsi"/>
                <w:w w:val="95"/>
                <w:sz w:val="20"/>
                <w:szCs w:val="20"/>
              </w:rPr>
              <w:t>ambulatoriale</w:t>
            </w:r>
          </w:p>
        </w:tc>
      </w:tr>
      <w:tr w:rsidR="00294B69" w:rsidRPr="00637C4B" w14:paraId="7F0563E7" w14:textId="77777777" w:rsidTr="00294B69">
        <w:trPr>
          <w:trHeight w:val="268"/>
        </w:trPr>
        <w:tc>
          <w:tcPr>
            <w:tcW w:w="2943" w:type="dxa"/>
          </w:tcPr>
          <w:p w14:paraId="2DBCA806" w14:textId="77777777" w:rsidR="00294B69" w:rsidRPr="00637C4B" w:rsidRDefault="00294B69">
            <w:pPr>
              <w:pStyle w:val="TableParagraph"/>
              <w:numPr>
                <w:ilvl w:val="0"/>
                <w:numId w:val="22"/>
              </w:numPr>
              <w:tabs>
                <w:tab w:val="left" w:pos="214"/>
              </w:tabs>
              <w:spacing w:before="16"/>
              <w:ind w:hanging="107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Nome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indirizzo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del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datore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lavoro</w:t>
            </w:r>
          </w:p>
        </w:tc>
        <w:tc>
          <w:tcPr>
            <w:tcW w:w="7251" w:type="dxa"/>
          </w:tcPr>
          <w:p w14:paraId="3986AF71" w14:textId="77777777" w:rsidR="00294B69" w:rsidRPr="00637C4B" w:rsidRDefault="00294B69" w:rsidP="00294B69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Centro di Riabilitazione “Salus”, Via Calvario 57 – Veglie (LE)</w:t>
            </w:r>
          </w:p>
        </w:tc>
      </w:tr>
      <w:tr w:rsidR="00294B69" w:rsidRPr="00637C4B" w14:paraId="4EE68C9F" w14:textId="77777777" w:rsidTr="00294B69">
        <w:trPr>
          <w:trHeight w:val="270"/>
        </w:trPr>
        <w:tc>
          <w:tcPr>
            <w:tcW w:w="2943" w:type="dxa"/>
          </w:tcPr>
          <w:p w14:paraId="0CD69DAA" w14:textId="77777777" w:rsidR="00294B69" w:rsidRPr="00637C4B" w:rsidRDefault="00294B69">
            <w:pPr>
              <w:pStyle w:val="TableParagraph"/>
              <w:numPr>
                <w:ilvl w:val="0"/>
                <w:numId w:val="21"/>
              </w:numPr>
              <w:tabs>
                <w:tab w:val="left" w:pos="104"/>
              </w:tabs>
              <w:spacing w:before="16"/>
              <w:ind w:right="97" w:hanging="105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azienda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 settore</w:t>
            </w:r>
          </w:p>
        </w:tc>
        <w:tc>
          <w:tcPr>
            <w:tcW w:w="7251" w:type="dxa"/>
          </w:tcPr>
          <w:p w14:paraId="206B4945" w14:textId="77777777" w:rsidR="00294B69" w:rsidRPr="00637C4B" w:rsidRDefault="00294B69" w:rsidP="00294B69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Struttura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privata accreditata</w:t>
            </w:r>
          </w:p>
        </w:tc>
      </w:tr>
      <w:tr w:rsidR="00294B69" w:rsidRPr="00637C4B" w14:paraId="53C3698E" w14:textId="77777777" w:rsidTr="00294B69">
        <w:trPr>
          <w:trHeight w:val="268"/>
        </w:trPr>
        <w:tc>
          <w:tcPr>
            <w:tcW w:w="2943" w:type="dxa"/>
          </w:tcPr>
          <w:p w14:paraId="7DAD7E35" w14:textId="77777777" w:rsidR="00294B69" w:rsidRPr="00637C4B" w:rsidRDefault="00294B69">
            <w:pPr>
              <w:pStyle w:val="TableParagraph"/>
              <w:numPr>
                <w:ilvl w:val="0"/>
                <w:numId w:val="20"/>
              </w:numPr>
              <w:tabs>
                <w:tab w:val="left" w:pos="104"/>
              </w:tabs>
              <w:spacing w:before="14"/>
              <w:ind w:right="98" w:hanging="173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-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 impiego</w:t>
            </w:r>
          </w:p>
        </w:tc>
        <w:tc>
          <w:tcPr>
            <w:tcW w:w="7251" w:type="dxa"/>
          </w:tcPr>
          <w:p w14:paraId="03CFBE47" w14:textId="77777777" w:rsidR="00294B69" w:rsidRPr="00637C4B" w:rsidRDefault="00294B69" w:rsidP="00294B69">
            <w:pPr>
              <w:pStyle w:val="TableParagraph"/>
              <w:spacing w:before="14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Dipendente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part-time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>.</w:t>
            </w:r>
          </w:p>
        </w:tc>
      </w:tr>
    </w:tbl>
    <w:p w14:paraId="1F572822" w14:textId="77777777" w:rsidR="002F7B4C" w:rsidRPr="00637C4B" w:rsidRDefault="002F7B4C">
      <w:pPr>
        <w:rPr>
          <w:rFonts w:asciiTheme="majorHAnsi" w:hAnsiTheme="majorHAnsi"/>
          <w:sz w:val="20"/>
          <w:szCs w:val="20"/>
        </w:rPr>
        <w:sectPr w:rsidR="002F7B4C" w:rsidRPr="00637C4B">
          <w:footerReference w:type="default" r:id="rId11"/>
          <w:type w:val="continuous"/>
          <w:pgSz w:w="11920" w:h="16850"/>
          <w:pgMar w:top="840" w:right="840" w:bottom="440" w:left="600" w:header="720" w:footer="254" w:gutter="0"/>
          <w:pgNumType w:start="1"/>
          <w:cols w:space="720"/>
        </w:sectPr>
      </w:pPr>
    </w:p>
    <w:p w14:paraId="0884F6FD" w14:textId="77777777" w:rsidR="002F7B4C" w:rsidRPr="00637C4B" w:rsidRDefault="002F7B4C">
      <w:pPr>
        <w:pStyle w:val="Corpotesto"/>
        <w:rPr>
          <w:rFonts w:asciiTheme="majorHAnsi" w:hAnsiTheme="majorHAnsi"/>
          <w:sz w:val="20"/>
          <w:szCs w:val="20"/>
          <w:lang w:val="en-US"/>
        </w:rPr>
      </w:pPr>
    </w:p>
    <w:p w14:paraId="7004038D" w14:textId="77777777" w:rsidR="002F7B4C" w:rsidRPr="00637C4B" w:rsidRDefault="002F7B4C">
      <w:pPr>
        <w:pStyle w:val="Corpotesto"/>
        <w:spacing w:before="3"/>
        <w:rPr>
          <w:rFonts w:asciiTheme="majorHAnsi" w:hAnsiTheme="majorHAnsi"/>
          <w:sz w:val="20"/>
          <w:szCs w:val="20"/>
          <w:lang w:val="en-US"/>
        </w:rPr>
      </w:pPr>
    </w:p>
    <w:p w14:paraId="2F5E802F" w14:textId="0BFAC2D6" w:rsidR="002F7B4C" w:rsidRPr="00637C4B" w:rsidRDefault="002F7B4C">
      <w:pPr>
        <w:pStyle w:val="Corpotesto"/>
        <w:rPr>
          <w:rFonts w:asciiTheme="majorHAnsi" w:hAnsiTheme="majorHAnsi"/>
          <w:sz w:val="20"/>
          <w:szCs w:val="20"/>
        </w:rPr>
      </w:pPr>
    </w:p>
    <w:p w14:paraId="2E113D1F" w14:textId="66629CA2" w:rsidR="00226A6E" w:rsidRPr="00637C4B" w:rsidRDefault="00226A6E">
      <w:pPr>
        <w:pStyle w:val="Corpotesto"/>
        <w:rPr>
          <w:rFonts w:asciiTheme="majorHAnsi" w:hAnsiTheme="majorHAnsi"/>
          <w:sz w:val="20"/>
          <w:szCs w:val="20"/>
        </w:rPr>
      </w:pPr>
    </w:p>
    <w:p w14:paraId="701FF2E7" w14:textId="14B67205" w:rsidR="00226A6E" w:rsidRPr="00637C4B" w:rsidRDefault="00226A6E">
      <w:pPr>
        <w:pStyle w:val="Corpotesto"/>
        <w:rPr>
          <w:rFonts w:asciiTheme="majorHAnsi" w:hAnsiTheme="majorHAnsi"/>
          <w:sz w:val="20"/>
          <w:szCs w:val="20"/>
        </w:rPr>
      </w:pPr>
    </w:p>
    <w:p w14:paraId="79C3D68B" w14:textId="77777777" w:rsidR="00226A6E" w:rsidRPr="00637C4B" w:rsidRDefault="00226A6E">
      <w:pPr>
        <w:pStyle w:val="Corpotesto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51"/>
      </w:tblGrid>
      <w:tr w:rsidR="002F7B4C" w:rsidRPr="00637C4B" w14:paraId="585413F0" w14:textId="77777777">
        <w:trPr>
          <w:trHeight w:val="275"/>
        </w:trPr>
        <w:tc>
          <w:tcPr>
            <w:tcW w:w="2943" w:type="dxa"/>
          </w:tcPr>
          <w:p w14:paraId="57685BC5" w14:textId="77777777" w:rsidR="002F7B4C" w:rsidRPr="00637C4B" w:rsidRDefault="00000000" w:rsidP="00F320F9">
            <w:pPr>
              <w:pStyle w:val="TableParagraph"/>
              <w:spacing w:line="255" w:lineRule="exact"/>
              <w:ind w:right="-2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ESPERIENZA</w:t>
            </w:r>
            <w:r w:rsidRPr="00637C4B">
              <w:rPr>
                <w:rFonts w:asciiTheme="majorHAnsi" w:hAnsiTheme="majorHAnsi"/>
                <w:b/>
                <w:spacing w:val="-7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LAVORATIVA</w:t>
            </w:r>
          </w:p>
        </w:tc>
        <w:tc>
          <w:tcPr>
            <w:tcW w:w="7251" w:type="dxa"/>
            <w:tcBorders>
              <w:top w:val="nil"/>
              <w:right w:val="nil"/>
            </w:tcBorders>
          </w:tcPr>
          <w:p w14:paraId="59958675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7B4C" w:rsidRPr="00637C4B" w14:paraId="736D570D" w14:textId="77777777">
        <w:trPr>
          <w:trHeight w:val="726"/>
        </w:trPr>
        <w:tc>
          <w:tcPr>
            <w:tcW w:w="2943" w:type="dxa"/>
          </w:tcPr>
          <w:p w14:paraId="2C8DCB6F" w14:textId="07941658" w:rsidR="002F7B4C" w:rsidRPr="00637C4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04"/>
              </w:tabs>
              <w:spacing w:before="14"/>
              <w:ind w:right="99" w:hanging="73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</w:t>
            </w:r>
            <w:r w:rsidR="007203E8" w:rsidRPr="00637C4B">
              <w:rPr>
                <w:rFonts w:asciiTheme="majorHAnsi" w:hAnsiTheme="majorHAnsi"/>
                <w:w w:val="80"/>
                <w:sz w:val="20"/>
                <w:szCs w:val="20"/>
              </w:rPr>
              <w:t>l</w:t>
            </w:r>
            <w:r w:rsidR="004874B5" w:rsidRPr="00637C4B">
              <w:rPr>
                <w:rFonts w:asciiTheme="majorHAnsi" w:hAnsiTheme="majorHAnsi"/>
                <w:w w:val="80"/>
                <w:sz w:val="20"/>
                <w:szCs w:val="20"/>
              </w:rPr>
              <w:t xml:space="preserve"> novembre</w:t>
            </w:r>
            <w:r w:rsidRPr="00637C4B">
              <w:rPr>
                <w:rFonts w:asciiTheme="majorHAnsi" w:hAnsiTheme="majorHAnsi"/>
                <w:spacing w:val="2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2006</w:t>
            </w:r>
            <w:r w:rsidRPr="00637C4B">
              <w:rPr>
                <w:rFonts w:asciiTheme="majorHAnsi" w:hAnsiTheme="majorHAnsi"/>
                <w:spacing w:val="2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–</w:t>
            </w:r>
            <w:proofErr w:type="gramStart"/>
            <w:r w:rsidR="004874B5" w:rsidRPr="00637C4B">
              <w:rPr>
                <w:rFonts w:asciiTheme="majorHAnsi" w:hAnsiTheme="majorHAnsi"/>
                <w:w w:val="80"/>
                <w:sz w:val="20"/>
                <w:szCs w:val="20"/>
              </w:rPr>
              <w:t>Agosto</w:t>
            </w:r>
            <w:proofErr w:type="gramEnd"/>
            <w:r w:rsidR="004874B5" w:rsidRPr="00637C4B">
              <w:rPr>
                <w:rFonts w:asciiTheme="majorHAnsi" w:hAnsiTheme="majorHAnsi"/>
                <w:w w:val="80"/>
                <w:sz w:val="20"/>
                <w:szCs w:val="20"/>
              </w:rPr>
              <w:t xml:space="preserve"> 2007</w:t>
            </w:r>
          </w:p>
        </w:tc>
        <w:tc>
          <w:tcPr>
            <w:tcW w:w="7251" w:type="dxa"/>
          </w:tcPr>
          <w:p w14:paraId="56C234B8" w14:textId="6114F726" w:rsidR="002F7B4C" w:rsidRPr="00637C4B" w:rsidRDefault="004874B5">
            <w:pPr>
              <w:pStyle w:val="TableParagraph"/>
              <w:spacing w:before="11"/>
              <w:ind w:left="113" w:right="9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Fisioterapista presso</w:t>
            </w:r>
            <w:r w:rsidRPr="00637C4B">
              <w:rPr>
                <w:rFonts w:asciiTheme="majorHAnsi" w:hAnsiTheme="majorHAnsi"/>
                <w:spacing w:val="6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Centro di Riabilitazione “Pierpaolo Frangi”.</w:t>
            </w:r>
          </w:p>
        </w:tc>
      </w:tr>
      <w:tr w:rsidR="002F7B4C" w:rsidRPr="00637C4B" w14:paraId="4AEF0820" w14:textId="77777777">
        <w:trPr>
          <w:trHeight w:val="498"/>
        </w:trPr>
        <w:tc>
          <w:tcPr>
            <w:tcW w:w="2943" w:type="dxa"/>
          </w:tcPr>
          <w:p w14:paraId="44B17041" w14:textId="77777777" w:rsidR="002F7B4C" w:rsidRPr="00637C4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4"/>
              </w:tabs>
              <w:spacing w:before="16"/>
              <w:ind w:right="98" w:hanging="144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Abilità</w:t>
            </w:r>
            <w:r w:rsidRPr="00637C4B">
              <w:rPr>
                <w:rFonts w:asciiTheme="majorHAnsi" w:hAnsiTheme="majorHAnsi"/>
                <w:spacing w:val="61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professionali</w:t>
            </w:r>
          </w:p>
        </w:tc>
        <w:tc>
          <w:tcPr>
            <w:tcW w:w="7251" w:type="dxa"/>
          </w:tcPr>
          <w:p w14:paraId="662C420E" w14:textId="7F696156" w:rsidR="002F7B4C" w:rsidRPr="00637C4B" w:rsidRDefault="004874B5">
            <w:pPr>
              <w:pStyle w:val="TableParagraph"/>
              <w:spacing w:before="14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Presso tale struttura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mi occupo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 riabilitazione in campo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ortopedico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>,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 xml:space="preserve"> traumatologico e neurologico in regime</w:t>
            </w:r>
            <w:r w:rsidRPr="00637C4B">
              <w:rPr>
                <w:rFonts w:asciiTheme="majorHAnsi" w:hAnsiTheme="majorHAnsi"/>
                <w:spacing w:val="-42"/>
                <w:w w:val="80"/>
                <w:sz w:val="20"/>
                <w:szCs w:val="20"/>
              </w:rPr>
              <w:t xml:space="preserve">     </w:t>
            </w:r>
            <w:r w:rsidRPr="00637C4B">
              <w:rPr>
                <w:rFonts w:asciiTheme="majorHAnsi" w:hAnsiTheme="majorHAnsi"/>
                <w:w w:val="95"/>
                <w:sz w:val="20"/>
                <w:szCs w:val="20"/>
              </w:rPr>
              <w:t xml:space="preserve"> domiciliare</w:t>
            </w:r>
          </w:p>
        </w:tc>
      </w:tr>
      <w:tr w:rsidR="002F7B4C" w:rsidRPr="00637C4B" w14:paraId="067DBDD6" w14:textId="77777777">
        <w:trPr>
          <w:trHeight w:val="268"/>
        </w:trPr>
        <w:tc>
          <w:tcPr>
            <w:tcW w:w="2943" w:type="dxa"/>
          </w:tcPr>
          <w:p w14:paraId="4F1782D3" w14:textId="77777777" w:rsidR="002F7B4C" w:rsidRPr="00637C4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  <w:spacing w:before="14"/>
              <w:ind w:hanging="107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Nome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indirizzo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del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datore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lavoro</w:t>
            </w:r>
          </w:p>
        </w:tc>
        <w:tc>
          <w:tcPr>
            <w:tcW w:w="7251" w:type="dxa"/>
          </w:tcPr>
          <w:p w14:paraId="5402B244" w14:textId="4A1B7B7A" w:rsidR="002F7B4C" w:rsidRPr="00637C4B" w:rsidRDefault="004874B5">
            <w:pPr>
              <w:pStyle w:val="TableParagraph"/>
              <w:spacing w:before="14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Centro di Riabilitazione “Pierpaolo Frangi” via </w:t>
            </w:r>
            <w:proofErr w:type="spellStart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Carrante</w:t>
            </w:r>
            <w:proofErr w:type="spellEnd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 1/F Bari 70124</w:t>
            </w:r>
          </w:p>
        </w:tc>
      </w:tr>
      <w:tr w:rsidR="002F7B4C" w:rsidRPr="00637C4B" w14:paraId="17363376" w14:textId="77777777">
        <w:trPr>
          <w:trHeight w:val="270"/>
        </w:trPr>
        <w:tc>
          <w:tcPr>
            <w:tcW w:w="2943" w:type="dxa"/>
          </w:tcPr>
          <w:p w14:paraId="20E87A22" w14:textId="77777777" w:rsidR="002F7B4C" w:rsidRPr="00637C4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4"/>
              </w:tabs>
              <w:spacing w:before="16"/>
              <w:ind w:right="97" w:hanging="105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azienda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 settore</w:t>
            </w:r>
          </w:p>
        </w:tc>
        <w:tc>
          <w:tcPr>
            <w:tcW w:w="7251" w:type="dxa"/>
          </w:tcPr>
          <w:p w14:paraId="11A23775" w14:textId="3474F556" w:rsidR="002F7B4C" w:rsidRPr="00637C4B" w:rsidRDefault="00000000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Clinica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Convenzionata</w:t>
            </w:r>
          </w:p>
        </w:tc>
      </w:tr>
      <w:tr w:rsidR="002F7B4C" w:rsidRPr="00637C4B" w14:paraId="1F0EACFA" w14:textId="77777777">
        <w:trPr>
          <w:trHeight w:val="268"/>
        </w:trPr>
        <w:tc>
          <w:tcPr>
            <w:tcW w:w="2943" w:type="dxa"/>
          </w:tcPr>
          <w:p w14:paraId="1560F2F0" w14:textId="77777777" w:rsidR="002F7B4C" w:rsidRPr="00637C4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04"/>
              </w:tabs>
              <w:spacing w:before="14"/>
              <w:ind w:right="98" w:hanging="173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-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 impiego</w:t>
            </w:r>
          </w:p>
        </w:tc>
        <w:tc>
          <w:tcPr>
            <w:tcW w:w="7251" w:type="dxa"/>
          </w:tcPr>
          <w:p w14:paraId="43549616" w14:textId="1C93971B" w:rsidR="002F7B4C" w:rsidRPr="00637C4B" w:rsidRDefault="004874B5">
            <w:pPr>
              <w:pStyle w:val="TableParagraph"/>
              <w:spacing w:before="14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Libero Professionista in Partita IVA</w:t>
            </w:r>
          </w:p>
        </w:tc>
      </w:tr>
    </w:tbl>
    <w:p w14:paraId="110EA447" w14:textId="77777777" w:rsidR="002F7B4C" w:rsidRPr="00637C4B" w:rsidRDefault="002F7B4C">
      <w:pPr>
        <w:pStyle w:val="Corpotesto"/>
        <w:spacing w:before="9" w:after="1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51"/>
      </w:tblGrid>
      <w:tr w:rsidR="002F7B4C" w:rsidRPr="00637C4B" w14:paraId="64F965C2" w14:textId="77777777">
        <w:trPr>
          <w:trHeight w:val="275"/>
        </w:trPr>
        <w:tc>
          <w:tcPr>
            <w:tcW w:w="2943" w:type="dxa"/>
          </w:tcPr>
          <w:p w14:paraId="79C0E6C5" w14:textId="77777777" w:rsidR="002F7B4C" w:rsidRPr="00637C4B" w:rsidRDefault="00000000">
            <w:pPr>
              <w:pStyle w:val="TableParagraph"/>
              <w:spacing w:line="256" w:lineRule="exact"/>
              <w:ind w:right="-29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ESPERIENZA</w:t>
            </w:r>
            <w:r w:rsidRPr="00637C4B">
              <w:rPr>
                <w:rFonts w:asciiTheme="majorHAnsi" w:hAnsiTheme="majorHAnsi"/>
                <w:b/>
                <w:spacing w:val="-7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LAVORATIVA</w:t>
            </w:r>
          </w:p>
        </w:tc>
        <w:tc>
          <w:tcPr>
            <w:tcW w:w="7251" w:type="dxa"/>
            <w:tcBorders>
              <w:top w:val="nil"/>
              <w:right w:val="nil"/>
            </w:tcBorders>
          </w:tcPr>
          <w:p w14:paraId="78620F7F" w14:textId="77777777" w:rsidR="002F7B4C" w:rsidRPr="00637C4B" w:rsidRDefault="002F7B4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7B4C" w:rsidRPr="00637C4B" w14:paraId="0EA17ABC" w14:textId="77777777">
        <w:trPr>
          <w:trHeight w:val="978"/>
        </w:trPr>
        <w:tc>
          <w:tcPr>
            <w:tcW w:w="2943" w:type="dxa"/>
          </w:tcPr>
          <w:p w14:paraId="777A5E8A" w14:textId="28DAE451" w:rsidR="002F7B4C" w:rsidRPr="00637C4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04"/>
              </w:tabs>
              <w:spacing w:before="14"/>
              <w:ind w:right="98" w:hanging="594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 xml:space="preserve">Da </w:t>
            </w:r>
            <w:r w:rsidR="00464127" w:rsidRPr="00637C4B">
              <w:rPr>
                <w:rFonts w:asciiTheme="majorHAnsi" w:hAnsiTheme="majorHAnsi"/>
                <w:w w:val="80"/>
                <w:sz w:val="20"/>
                <w:szCs w:val="20"/>
              </w:rPr>
              <w:t>gennaio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</w:t>
            </w:r>
            <w:r w:rsidR="00464127" w:rsidRPr="00637C4B">
              <w:rPr>
                <w:rFonts w:asciiTheme="majorHAnsi" w:hAnsiTheme="majorHAnsi"/>
                <w:w w:val="80"/>
                <w:sz w:val="20"/>
                <w:szCs w:val="20"/>
              </w:rPr>
              <w:t>08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–</w:t>
            </w:r>
            <w:r w:rsidR="00464127" w:rsidRPr="00637C4B">
              <w:rPr>
                <w:rFonts w:asciiTheme="majorHAnsi" w:hAnsiTheme="majorHAnsi"/>
                <w:w w:val="80"/>
                <w:sz w:val="20"/>
                <w:szCs w:val="20"/>
              </w:rPr>
              <w:t xml:space="preserve"> ad oggi</w:t>
            </w:r>
            <w:r w:rsidRPr="00637C4B">
              <w:rPr>
                <w:rFonts w:asciiTheme="majorHAnsi" w:hAnsiTheme="majorHAnsi"/>
                <w:spacing w:val="-2"/>
                <w:w w:val="80"/>
                <w:sz w:val="20"/>
                <w:szCs w:val="20"/>
              </w:rPr>
              <w:t>:</w:t>
            </w:r>
          </w:p>
        </w:tc>
        <w:tc>
          <w:tcPr>
            <w:tcW w:w="7251" w:type="dxa"/>
          </w:tcPr>
          <w:p w14:paraId="3D5C07BC" w14:textId="70945AC3" w:rsidR="002F7B4C" w:rsidRPr="00637C4B" w:rsidRDefault="00464127">
            <w:pPr>
              <w:pStyle w:val="TableParagraph"/>
              <w:spacing w:before="97"/>
              <w:ind w:left="156" w:right="48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Fisioterapista presso</w:t>
            </w:r>
            <w:r w:rsidRPr="00637C4B">
              <w:rPr>
                <w:rFonts w:asciiTheme="majorHAnsi" w:hAnsiTheme="majorHAnsi"/>
                <w:spacing w:val="6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Centro di Fisioterapia e Riabilitazione “Il </w:t>
            </w:r>
            <w:proofErr w:type="spellStart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Carrobilo</w:t>
            </w:r>
            <w:proofErr w:type="spellEnd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”.</w:t>
            </w:r>
          </w:p>
        </w:tc>
      </w:tr>
      <w:tr w:rsidR="002F7B4C" w:rsidRPr="00637C4B" w14:paraId="426FBCA8" w14:textId="77777777">
        <w:trPr>
          <w:trHeight w:val="268"/>
        </w:trPr>
        <w:tc>
          <w:tcPr>
            <w:tcW w:w="2943" w:type="dxa"/>
          </w:tcPr>
          <w:p w14:paraId="63EE440E" w14:textId="77777777" w:rsidR="002F7B4C" w:rsidRPr="00637C4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4"/>
              </w:tabs>
              <w:spacing w:before="14"/>
              <w:ind w:right="99" w:hanging="144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Abilità</w:t>
            </w:r>
            <w:r w:rsidRPr="00637C4B">
              <w:rPr>
                <w:rFonts w:asciiTheme="majorHAnsi" w:hAnsiTheme="majorHAnsi"/>
                <w:spacing w:val="62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professionali</w:t>
            </w:r>
          </w:p>
        </w:tc>
        <w:tc>
          <w:tcPr>
            <w:tcW w:w="7251" w:type="dxa"/>
          </w:tcPr>
          <w:p w14:paraId="46B5AB0C" w14:textId="5616D9CB" w:rsidR="002F7B4C" w:rsidRPr="00637C4B" w:rsidRDefault="00000000">
            <w:pPr>
              <w:pStyle w:val="TableParagraph"/>
              <w:spacing w:before="14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Presso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tale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struttura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mi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occupo di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riabilitazione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="00464127" w:rsidRPr="00637C4B">
              <w:rPr>
                <w:rFonts w:asciiTheme="majorHAnsi" w:hAnsiTheme="majorHAnsi"/>
                <w:w w:val="90"/>
                <w:sz w:val="20"/>
                <w:szCs w:val="20"/>
              </w:rPr>
              <w:t>della mano</w:t>
            </w:r>
          </w:p>
        </w:tc>
      </w:tr>
      <w:tr w:rsidR="002F7B4C" w:rsidRPr="00637C4B" w14:paraId="6979367B" w14:textId="77777777">
        <w:trPr>
          <w:trHeight w:val="268"/>
        </w:trPr>
        <w:tc>
          <w:tcPr>
            <w:tcW w:w="2943" w:type="dxa"/>
          </w:tcPr>
          <w:p w14:paraId="53A555F1" w14:textId="77777777" w:rsidR="002F7B4C" w:rsidRPr="00637C4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spacing w:before="16"/>
              <w:ind w:hanging="107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Nome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indirizzo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del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datore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lavoro</w:t>
            </w:r>
          </w:p>
        </w:tc>
        <w:tc>
          <w:tcPr>
            <w:tcW w:w="7251" w:type="dxa"/>
          </w:tcPr>
          <w:p w14:paraId="08DEE163" w14:textId="1ECE810C" w:rsidR="002F7B4C" w:rsidRPr="00637C4B" w:rsidRDefault="00464127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Centro di Fisioterapia e Riabilitazione “Il </w:t>
            </w:r>
            <w:proofErr w:type="spellStart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Carrobilo</w:t>
            </w:r>
            <w:proofErr w:type="spellEnd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” Vicolo Scuole 6, 20052 Monza</w:t>
            </w:r>
          </w:p>
        </w:tc>
      </w:tr>
      <w:tr w:rsidR="002F7B4C" w:rsidRPr="00637C4B" w14:paraId="4138289E" w14:textId="77777777">
        <w:trPr>
          <w:trHeight w:val="268"/>
        </w:trPr>
        <w:tc>
          <w:tcPr>
            <w:tcW w:w="2943" w:type="dxa"/>
          </w:tcPr>
          <w:p w14:paraId="6A2BEA44" w14:textId="77777777" w:rsidR="002F7B4C" w:rsidRPr="00637C4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04"/>
              </w:tabs>
              <w:spacing w:before="16"/>
              <w:ind w:right="97" w:hanging="105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azienda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 settore</w:t>
            </w:r>
          </w:p>
        </w:tc>
        <w:tc>
          <w:tcPr>
            <w:tcW w:w="7251" w:type="dxa"/>
          </w:tcPr>
          <w:p w14:paraId="31C72DE3" w14:textId="79019BDF" w:rsidR="002F7B4C" w:rsidRPr="00637C4B" w:rsidRDefault="00000000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Struttura</w:t>
            </w:r>
            <w:r w:rsidRPr="00637C4B">
              <w:rPr>
                <w:rFonts w:asciiTheme="majorHAnsi" w:hAnsiTheme="majorHAnsi"/>
                <w:spacing w:val="-6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</w:t>
            </w:r>
            <w:r w:rsidR="00464127" w:rsidRPr="00637C4B">
              <w:rPr>
                <w:rFonts w:asciiTheme="majorHAnsi" w:hAnsiTheme="majorHAnsi"/>
                <w:w w:val="90"/>
                <w:sz w:val="20"/>
                <w:szCs w:val="20"/>
              </w:rPr>
              <w:t>rivata</w:t>
            </w:r>
          </w:p>
        </w:tc>
      </w:tr>
      <w:tr w:rsidR="002F7B4C" w:rsidRPr="00637C4B" w14:paraId="3E57D862" w14:textId="77777777">
        <w:trPr>
          <w:trHeight w:val="477"/>
        </w:trPr>
        <w:tc>
          <w:tcPr>
            <w:tcW w:w="2943" w:type="dxa"/>
          </w:tcPr>
          <w:p w14:paraId="227B165C" w14:textId="77777777" w:rsidR="002F7B4C" w:rsidRPr="00637C4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4"/>
              </w:tabs>
              <w:spacing w:before="14"/>
              <w:ind w:right="98" w:hanging="173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-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 impiego</w:t>
            </w:r>
          </w:p>
        </w:tc>
        <w:tc>
          <w:tcPr>
            <w:tcW w:w="7251" w:type="dxa"/>
          </w:tcPr>
          <w:p w14:paraId="67157C8B" w14:textId="2CA53D1E" w:rsidR="002F7B4C" w:rsidRPr="00637C4B" w:rsidRDefault="00464127">
            <w:pPr>
              <w:pStyle w:val="TableParagraph"/>
              <w:spacing w:line="230" w:lineRule="atLeast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Consulente</w:t>
            </w:r>
          </w:p>
        </w:tc>
      </w:tr>
    </w:tbl>
    <w:p w14:paraId="4B14F30E" w14:textId="4B628E75" w:rsidR="002F7B4C" w:rsidRPr="00637C4B" w:rsidRDefault="002F7B4C">
      <w:pPr>
        <w:pStyle w:val="Corpotesto"/>
        <w:rPr>
          <w:rFonts w:asciiTheme="majorHAnsi" w:hAnsiTheme="majorHAnsi"/>
          <w:sz w:val="20"/>
          <w:szCs w:val="20"/>
        </w:rPr>
      </w:pPr>
    </w:p>
    <w:p w14:paraId="1F000A2E" w14:textId="5F933ADC" w:rsidR="00464127" w:rsidRPr="00637C4B" w:rsidRDefault="00464127">
      <w:pPr>
        <w:pStyle w:val="Corpotesto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51"/>
      </w:tblGrid>
      <w:tr w:rsidR="00464127" w:rsidRPr="00637C4B" w14:paraId="6F257865" w14:textId="77777777" w:rsidTr="00944EB2">
        <w:trPr>
          <w:trHeight w:val="275"/>
        </w:trPr>
        <w:tc>
          <w:tcPr>
            <w:tcW w:w="2943" w:type="dxa"/>
          </w:tcPr>
          <w:p w14:paraId="7D97B234" w14:textId="77777777" w:rsidR="00464127" w:rsidRPr="00637C4B" w:rsidRDefault="00464127" w:rsidP="00944EB2">
            <w:pPr>
              <w:pStyle w:val="TableParagraph"/>
              <w:spacing w:line="256" w:lineRule="exact"/>
              <w:ind w:right="-29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ESPERIENZA</w:t>
            </w:r>
            <w:r w:rsidRPr="00637C4B">
              <w:rPr>
                <w:rFonts w:asciiTheme="majorHAnsi" w:hAnsiTheme="majorHAnsi"/>
                <w:b/>
                <w:spacing w:val="-7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LAVORATIVA</w:t>
            </w:r>
          </w:p>
        </w:tc>
        <w:tc>
          <w:tcPr>
            <w:tcW w:w="7251" w:type="dxa"/>
            <w:tcBorders>
              <w:top w:val="nil"/>
              <w:right w:val="nil"/>
            </w:tcBorders>
          </w:tcPr>
          <w:p w14:paraId="3F9C6D9A" w14:textId="77777777" w:rsidR="00464127" w:rsidRPr="00637C4B" w:rsidRDefault="00464127" w:rsidP="00944EB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127" w:rsidRPr="00637C4B" w14:paraId="5DAA7E56" w14:textId="77777777" w:rsidTr="00944EB2">
        <w:trPr>
          <w:trHeight w:val="978"/>
        </w:trPr>
        <w:tc>
          <w:tcPr>
            <w:tcW w:w="2943" w:type="dxa"/>
          </w:tcPr>
          <w:p w14:paraId="0B88B787" w14:textId="77777777" w:rsidR="00464127" w:rsidRPr="00637C4B" w:rsidRDefault="00464127">
            <w:pPr>
              <w:pStyle w:val="TableParagraph"/>
              <w:numPr>
                <w:ilvl w:val="0"/>
                <w:numId w:val="14"/>
              </w:numPr>
              <w:tabs>
                <w:tab w:val="left" w:pos="104"/>
              </w:tabs>
              <w:spacing w:before="14"/>
              <w:ind w:right="98" w:hanging="594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 gennaio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2008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– ad oggi</w:t>
            </w:r>
            <w:r w:rsidRPr="00637C4B">
              <w:rPr>
                <w:rFonts w:asciiTheme="majorHAnsi" w:hAnsiTheme="majorHAnsi"/>
                <w:spacing w:val="-2"/>
                <w:w w:val="80"/>
                <w:sz w:val="20"/>
                <w:szCs w:val="20"/>
              </w:rPr>
              <w:t>:</w:t>
            </w:r>
          </w:p>
        </w:tc>
        <w:tc>
          <w:tcPr>
            <w:tcW w:w="7251" w:type="dxa"/>
          </w:tcPr>
          <w:p w14:paraId="584EE792" w14:textId="77777777" w:rsidR="00464127" w:rsidRPr="00637C4B" w:rsidRDefault="00464127" w:rsidP="00944EB2">
            <w:pPr>
              <w:pStyle w:val="TableParagraph"/>
              <w:spacing w:before="97"/>
              <w:ind w:left="156" w:right="488"/>
              <w:rPr>
                <w:rFonts w:asciiTheme="majorHAnsi" w:hAnsiTheme="majorHAnsi"/>
                <w:w w:val="85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Fisioterapista presso</w:t>
            </w:r>
            <w:r w:rsidRPr="00637C4B">
              <w:rPr>
                <w:rFonts w:asciiTheme="majorHAnsi" w:hAnsiTheme="majorHAnsi"/>
                <w:spacing w:val="6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Centro di Fisioterapia e Riabilitazione “IICM”.</w:t>
            </w:r>
          </w:p>
          <w:p w14:paraId="16F55AD6" w14:textId="1D8E70CE" w:rsidR="00B65E91" w:rsidRPr="00637C4B" w:rsidRDefault="00B65E91" w:rsidP="00944EB2">
            <w:pPr>
              <w:pStyle w:val="TableParagraph"/>
              <w:spacing w:before="97"/>
              <w:ind w:left="156" w:right="48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Istituto Italiano di Chirurgia della Mano</w:t>
            </w:r>
          </w:p>
        </w:tc>
      </w:tr>
      <w:tr w:rsidR="00464127" w:rsidRPr="00637C4B" w14:paraId="741F12F4" w14:textId="77777777" w:rsidTr="00944EB2">
        <w:trPr>
          <w:trHeight w:val="268"/>
        </w:trPr>
        <w:tc>
          <w:tcPr>
            <w:tcW w:w="2943" w:type="dxa"/>
          </w:tcPr>
          <w:p w14:paraId="70BD84BA" w14:textId="77777777" w:rsidR="00464127" w:rsidRPr="00637C4B" w:rsidRDefault="00464127">
            <w:pPr>
              <w:pStyle w:val="TableParagraph"/>
              <w:numPr>
                <w:ilvl w:val="0"/>
                <w:numId w:val="13"/>
              </w:numPr>
              <w:tabs>
                <w:tab w:val="left" w:pos="104"/>
              </w:tabs>
              <w:spacing w:before="14"/>
              <w:ind w:right="99" w:hanging="144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Abilità</w:t>
            </w:r>
            <w:r w:rsidRPr="00637C4B">
              <w:rPr>
                <w:rFonts w:asciiTheme="majorHAnsi" w:hAnsiTheme="majorHAnsi"/>
                <w:spacing w:val="62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professionali</w:t>
            </w:r>
          </w:p>
        </w:tc>
        <w:tc>
          <w:tcPr>
            <w:tcW w:w="7251" w:type="dxa"/>
          </w:tcPr>
          <w:p w14:paraId="3199CB75" w14:textId="77777777" w:rsidR="00464127" w:rsidRPr="00637C4B" w:rsidRDefault="00464127" w:rsidP="00944EB2">
            <w:pPr>
              <w:pStyle w:val="TableParagraph"/>
              <w:spacing w:before="14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Presso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tale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struttura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mi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occupo di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riabilitazione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della mano</w:t>
            </w:r>
          </w:p>
        </w:tc>
      </w:tr>
      <w:tr w:rsidR="00464127" w:rsidRPr="00637C4B" w14:paraId="0F273B22" w14:textId="77777777" w:rsidTr="00944EB2">
        <w:trPr>
          <w:trHeight w:val="268"/>
        </w:trPr>
        <w:tc>
          <w:tcPr>
            <w:tcW w:w="2943" w:type="dxa"/>
          </w:tcPr>
          <w:p w14:paraId="67271778" w14:textId="77777777" w:rsidR="00464127" w:rsidRPr="00637C4B" w:rsidRDefault="00464127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spacing w:before="16"/>
              <w:ind w:hanging="107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Nome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indirizzo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del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datore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lavoro</w:t>
            </w:r>
          </w:p>
        </w:tc>
        <w:tc>
          <w:tcPr>
            <w:tcW w:w="7251" w:type="dxa"/>
          </w:tcPr>
          <w:p w14:paraId="61BC481C" w14:textId="232655E8" w:rsidR="00464127" w:rsidRPr="00637C4B" w:rsidRDefault="00B65E91" w:rsidP="00944EB2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Istituto Italiano di Chirurgia della Mano, </w:t>
            </w:r>
            <w:r w:rsidR="00464127" w:rsidRPr="00637C4B">
              <w:rPr>
                <w:rFonts w:asciiTheme="majorHAnsi" w:hAnsiTheme="majorHAnsi"/>
                <w:w w:val="85"/>
                <w:sz w:val="20"/>
                <w:szCs w:val="20"/>
              </w:rPr>
              <w:t>Vicolo Scuole 6, 20052 Monza</w:t>
            </w:r>
          </w:p>
        </w:tc>
      </w:tr>
      <w:tr w:rsidR="00464127" w:rsidRPr="00637C4B" w14:paraId="7E5E5AEB" w14:textId="77777777" w:rsidTr="00944EB2">
        <w:trPr>
          <w:trHeight w:val="268"/>
        </w:trPr>
        <w:tc>
          <w:tcPr>
            <w:tcW w:w="2943" w:type="dxa"/>
          </w:tcPr>
          <w:p w14:paraId="6F143C79" w14:textId="77777777" w:rsidR="00464127" w:rsidRPr="00637C4B" w:rsidRDefault="00464127">
            <w:pPr>
              <w:pStyle w:val="TableParagraph"/>
              <w:numPr>
                <w:ilvl w:val="0"/>
                <w:numId w:val="11"/>
              </w:numPr>
              <w:tabs>
                <w:tab w:val="left" w:pos="104"/>
              </w:tabs>
              <w:spacing w:before="16"/>
              <w:ind w:right="97" w:hanging="105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azienda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 settore</w:t>
            </w:r>
          </w:p>
        </w:tc>
        <w:tc>
          <w:tcPr>
            <w:tcW w:w="7251" w:type="dxa"/>
          </w:tcPr>
          <w:p w14:paraId="7660E5D7" w14:textId="77777777" w:rsidR="00464127" w:rsidRPr="00637C4B" w:rsidRDefault="00464127" w:rsidP="00944EB2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Struttura</w:t>
            </w:r>
            <w:r w:rsidRPr="00637C4B">
              <w:rPr>
                <w:rFonts w:asciiTheme="majorHAnsi" w:hAnsiTheme="majorHAnsi"/>
                <w:spacing w:val="-6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Privata</w:t>
            </w:r>
          </w:p>
        </w:tc>
      </w:tr>
      <w:tr w:rsidR="00464127" w:rsidRPr="00637C4B" w14:paraId="057524FA" w14:textId="77777777" w:rsidTr="00944EB2">
        <w:trPr>
          <w:trHeight w:val="477"/>
        </w:trPr>
        <w:tc>
          <w:tcPr>
            <w:tcW w:w="2943" w:type="dxa"/>
          </w:tcPr>
          <w:p w14:paraId="04D2E648" w14:textId="77777777" w:rsidR="00464127" w:rsidRPr="00637C4B" w:rsidRDefault="00464127">
            <w:pPr>
              <w:pStyle w:val="TableParagraph"/>
              <w:numPr>
                <w:ilvl w:val="0"/>
                <w:numId w:val="10"/>
              </w:numPr>
              <w:tabs>
                <w:tab w:val="left" w:pos="104"/>
              </w:tabs>
              <w:spacing w:before="14"/>
              <w:ind w:right="98" w:hanging="173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-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 impiego</w:t>
            </w:r>
          </w:p>
        </w:tc>
        <w:tc>
          <w:tcPr>
            <w:tcW w:w="7251" w:type="dxa"/>
          </w:tcPr>
          <w:p w14:paraId="29D903D7" w14:textId="77777777" w:rsidR="00464127" w:rsidRPr="00637C4B" w:rsidRDefault="00464127" w:rsidP="00944EB2">
            <w:pPr>
              <w:pStyle w:val="TableParagraph"/>
              <w:spacing w:line="230" w:lineRule="atLeast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Consulente</w:t>
            </w:r>
          </w:p>
        </w:tc>
      </w:tr>
    </w:tbl>
    <w:p w14:paraId="08B785EE" w14:textId="77777777" w:rsidR="00B43969" w:rsidRPr="00637C4B" w:rsidRDefault="00B43969" w:rsidP="00646598">
      <w:pPr>
        <w:spacing w:before="93" w:after="9"/>
        <w:rPr>
          <w:rFonts w:asciiTheme="majorHAnsi" w:hAnsiTheme="majorHAnsi"/>
          <w:b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51"/>
      </w:tblGrid>
      <w:tr w:rsidR="00B43969" w:rsidRPr="00637C4B" w14:paraId="0BA4C905" w14:textId="77777777" w:rsidTr="00944EB2">
        <w:trPr>
          <w:trHeight w:val="275"/>
        </w:trPr>
        <w:tc>
          <w:tcPr>
            <w:tcW w:w="2943" w:type="dxa"/>
          </w:tcPr>
          <w:p w14:paraId="794C65D1" w14:textId="77777777" w:rsidR="00B43969" w:rsidRPr="00637C4B" w:rsidRDefault="00B43969" w:rsidP="00944EB2">
            <w:pPr>
              <w:pStyle w:val="TableParagraph"/>
              <w:spacing w:line="256" w:lineRule="exact"/>
              <w:ind w:right="-29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ESPERIENZA</w:t>
            </w:r>
            <w:r w:rsidRPr="00637C4B">
              <w:rPr>
                <w:rFonts w:asciiTheme="majorHAnsi" w:hAnsiTheme="majorHAnsi"/>
                <w:b/>
                <w:spacing w:val="-7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LAVORATIVA</w:t>
            </w:r>
            <w:bookmarkEnd w:id="0"/>
            <w:bookmarkEnd w:id="1"/>
          </w:p>
        </w:tc>
        <w:tc>
          <w:tcPr>
            <w:tcW w:w="7251" w:type="dxa"/>
            <w:tcBorders>
              <w:top w:val="nil"/>
              <w:right w:val="nil"/>
            </w:tcBorders>
          </w:tcPr>
          <w:p w14:paraId="02EAFAD1" w14:textId="77777777" w:rsidR="00B43969" w:rsidRPr="00637C4B" w:rsidRDefault="00B43969" w:rsidP="00944EB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69" w:rsidRPr="00637C4B" w14:paraId="74F82F2F" w14:textId="77777777" w:rsidTr="00944EB2">
        <w:trPr>
          <w:trHeight w:val="978"/>
        </w:trPr>
        <w:tc>
          <w:tcPr>
            <w:tcW w:w="2943" w:type="dxa"/>
          </w:tcPr>
          <w:p w14:paraId="4BC074EC" w14:textId="77777777" w:rsidR="00B43969" w:rsidRPr="00637C4B" w:rsidRDefault="00B43969">
            <w:pPr>
              <w:pStyle w:val="TableParagraph"/>
              <w:numPr>
                <w:ilvl w:val="0"/>
                <w:numId w:val="14"/>
              </w:numPr>
              <w:tabs>
                <w:tab w:val="left" w:pos="104"/>
              </w:tabs>
              <w:spacing w:before="14"/>
              <w:ind w:right="98" w:hanging="594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 gennaio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2008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– ad oggi</w:t>
            </w:r>
            <w:r w:rsidRPr="00637C4B">
              <w:rPr>
                <w:rFonts w:asciiTheme="majorHAnsi" w:hAnsiTheme="majorHAnsi"/>
                <w:spacing w:val="-2"/>
                <w:w w:val="80"/>
                <w:sz w:val="20"/>
                <w:szCs w:val="20"/>
              </w:rPr>
              <w:t>:</w:t>
            </w:r>
          </w:p>
        </w:tc>
        <w:tc>
          <w:tcPr>
            <w:tcW w:w="7251" w:type="dxa"/>
          </w:tcPr>
          <w:p w14:paraId="315263BC" w14:textId="4743F665" w:rsidR="00B43969" w:rsidRPr="00637C4B" w:rsidRDefault="00B43969" w:rsidP="00944EB2">
            <w:pPr>
              <w:pStyle w:val="TableParagraph"/>
              <w:spacing w:before="97"/>
              <w:ind w:left="156" w:right="488"/>
              <w:rPr>
                <w:rFonts w:asciiTheme="majorHAnsi" w:hAnsiTheme="majorHAnsi"/>
                <w:w w:val="85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Fisioterapista presso</w:t>
            </w:r>
            <w:r w:rsidRPr="00637C4B">
              <w:rPr>
                <w:rFonts w:asciiTheme="majorHAnsi" w:hAnsiTheme="majorHAnsi"/>
                <w:spacing w:val="6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Centro di Fisioterapia e Riabilitazione “FTM”.</w:t>
            </w:r>
          </w:p>
          <w:p w14:paraId="40C8DDF7" w14:textId="1FBC4321" w:rsidR="00B43969" w:rsidRPr="00637C4B" w:rsidRDefault="00B43969" w:rsidP="00944EB2">
            <w:pPr>
              <w:pStyle w:val="TableParagraph"/>
              <w:spacing w:before="97"/>
              <w:ind w:left="156" w:right="48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69" w:rsidRPr="00637C4B" w14:paraId="1AC8F3B8" w14:textId="77777777" w:rsidTr="00944EB2">
        <w:trPr>
          <w:trHeight w:val="268"/>
        </w:trPr>
        <w:tc>
          <w:tcPr>
            <w:tcW w:w="2943" w:type="dxa"/>
          </w:tcPr>
          <w:p w14:paraId="703711D6" w14:textId="77777777" w:rsidR="00B43969" w:rsidRPr="00637C4B" w:rsidRDefault="00B43969">
            <w:pPr>
              <w:pStyle w:val="TableParagraph"/>
              <w:numPr>
                <w:ilvl w:val="0"/>
                <w:numId w:val="13"/>
              </w:numPr>
              <w:tabs>
                <w:tab w:val="left" w:pos="104"/>
              </w:tabs>
              <w:spacing w:before="14"/>
              <w:ind w:right="99" w:hanging="144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Abilità</w:t>
            </w:r>
            <w:r w:rsidRPr="00637C4B">
              <w:rPr>
                <w:rFonts w:asciiTheme="majorHAnsi" w:hAnsiTheme="majorHAnsi"/>
                <w:spacing w:val="62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75"/>
                <w:sz w:val="20"/>
                <w:szCs w:val="20"/>
              </w:rPr>
              <w:t>professionali</w:t>
            </w:r>
          </w:p>
        </w:tc>
        <w:tc>
          <w:tcPr>
            <w:tcW w:w="7251" w:type="dxa"/>
          </w:tcPr>
          <w:p w14:paraId="0BB43103" w14:textId="5C4E9055" w:rsidR="00B43969" w:rsidRPr="00637C4B" w:rsidRDefault="00B43969" w:rsidP="00944EB2">
            <w:pPr>
              <w:pStyle w:val="TableParagraph"/>
              <w:spacing w:before="14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Presso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tale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struttura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mi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occupo di</w:t>
            </w:r>
            <w:r w:rsidRPr="00637C4B">
              <w:rPr>
                <w:rFonts w:asciiTheme="majorHAnsi" w:hAnsiTheme="majorHAnsi"/>
                <w:spacing w:val="-5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Fisioterapia e Riabilitazione Muscoloscheletrica, Reumatologica e Ortopedica</w:t>
            </w:r>
          </w:p>
        </w:tc>
      </w:tr>
      <w:tr w:rsidR="00B43969" w:rsidRPr="00637C4B" w14:paraId="6D7EE5D6" w14:textId="77777777" w:rsidTr="00944EB2">
        <w:trPr>
          <w:trHeight w:val="268"/>
        </w:trPr>
        <w:tc>
          <w:tcPr>
            <w:tcW w:w="2943" w:type="dxa"/>
          </w:tcPr>
          <w:p w14:paraId="2A3A9317" w14:textId="77777777" w:rsidR="00B43969" w:rsidRPr="00637C4B" w:rsidRDefault="00B43969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spacing w:before="16"/>
              <w:ind w:hanging="107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Nome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indirizzo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del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datore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lavoro</w:t>
            </w:r>
          </w:p>
        </w:tc>
        <w:tc>
          <w:tcPr>
            <w:tcW w:w="7251" w:type="dxa"/>
          </w:tcPr>
          <w:p w14:paraId="2429AA81" w14:textId="56834756" w:rsidR="00B43969" w:rsidRPr="00637C4B" w:rsidRDefault="00B43969" w:rsidP="00944EB2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Centro di Fisioterapia e Riabilitazione “FTM” via della </w:t>
            </w:r>
            <w:proofErr w:type="gramStart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Liberta</w:t>
            </w:r>
            <w:proofErr w:type="gramEnd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 14 Lizzanello (Le) 73023</w:t>
            </w:r>
          </w:p>
        </w:tc>
      </w:tr>
      <w:tr w:rsidR="00B43969" w:rsidRPr="00637C4B" w14:paraId="1BDA0196" w14:textId="77777777" w:rsidTr="00944EB2">
        <w:trPr>
          <w:trHeight w:val="268"/>
        </w:trPr>
        <w:tc>
          <w:tcPr>
            <w:tcW w:w="2943" w:type="dxa"/>
          </w:tcPr>
          <w:p w14:paraId="38442DD1" w14:textId="77777777" w:rsidR="00B43969" w:rsidRPr="00637C4B" w:rsidRDefault="00B43969">
            <w:pPr>
              <w:pStyle w:val="TableParagraph"/>
              <w:numPr>
                <w:ilvl w:val="0"/>
                <w:numId w:val="11"/>
              </w:numPr>
              <w:tabs>
                <w:tab w:val="left" w:pos="104"/>
              </w:tabs>
              <w:spacing w:before="16"/>
              <w:ind w:right="97" w:hanging="105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azienda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 settore</w:t>
            </w:r>
          </w:p>
        </w:tc>
        <w:tc>
          <w:tcPr>
            <w:tcW w:w="7251" w:type="dxa"/>
          </w:tcPr>
          <w:p w14:paraId="2A9E7422" w14:textId="77777777" w:rsidR="00B43969" w:rsidRPr="00637C4B" w:rsidRDefault="00B43969" w:rsidP="00944EB2">
            <w:pPr>
              <w:pStyle w:val="TableParagraph"/>
              <w:spacing w:before="16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Struttura</w:t>
            </w:r>
            <w:r w:rsidRPr="00637C4B">
              <w:rPr>
                <w:rFonts w:asciiTheme="majorHAnsi" w:hAnsiTheme="majorHAnsi"/>
                <w:spacing w:val="-6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Privata</w:t>
            </w:r>
          </w:p>
        </w:tc>
      </w:tr>
      <w:tr w:rsidR="00B43969" w:rsidRPr="00637C4B" w14:paraId="4E2ECACC" w14:textId="77777777" w:rsidTr="00944EB2">
        <w:trPr>
          <w:trHeight w:val="477"/>
        </w:trPr>
        <w:tc>
          <w:tcPr>
            <w:tcW w:w="2943" w:type="dxa"/>
          </w:tcPr>
          <w:p w14:paraId="157BAB0A" w14:textId="77777777" w:rsidR="00B43969" w:rsidRPr="00637C4B" w:rsidRDefault="00B43969">
            <w:pPr>
              <w:pStyle w:val="TableParagraph"/>
              <w:numPr>
                <w:ilvl w:val="0"/>
                <w:numId w:val="10"/>
              </w:numPr>
              <w:tabs>
                <w:tab w:val="left" w:pos="104"/>
              </w:tabs>
              <w:spacing w:before="14"/>
              <w:ind w:right="98" w:hanging="173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-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 impiego</w:t>
            </w:r>
          </w:p>
        </w:tc>
        <w:tc>
          <w:tcPr>
            <w:tcW w:w="7251" w:type="dxa"/>
          </w:tcPr>
          <w:p w14:paraId="445D666A" w14:textId="79C93FD2" w:rsidR="00B43969" w:rsidRPr="00637C4B" w:rsidRDefault="00B43969" w:rsidP="00944EB2">
            <w:pPr>
              <w:pStyle w:val="TableParagraph"/>
              <w:spacing w:line="230" w:lineRule="atLeast"/>
              <w:ind w:left="113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Libero Profes</w:t>
            </w:r>
            <w:r w:rsidR="002244D5">
              <w:rPr>
                <w:rFonts w:asciiTheme="majorHAnsi" w:hAnsiTheme="majorHAnsi"/>
                <w:w w:val="90"/>
                <w:sz w:val="20"/>
                <w:szCs w:val="20"/>
              </w:rPr>
              <w:t>s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ionista</w:t>
            </w:r>
          </w:p>
        </w:tc>
      </w:tr>
    </w:tbl>
    <w:p w14:paraId="42152FD5" w14:textId="77777777" w:rsidR="00B43969" w:rsidRPr="00637C4B" w:rsidRDefault="00B43969" w:rsidP="00BB13D8">
      <w:pPr>
        <w:spacing w:before="93" w:after="9"/>
        <w:rPr>
          <w:rFonts w:asciiTheme="majorHAnsi" w:hAnsiTheme="majorHAnsi"/>
          <w:b/>
          <w:sz w:val="20"/>
          <w:szCs w:val="20"/>
        </w:rPr>
      </w:pPr>
    </w:p>
    <w:p w14:paraId="718F3354" w14:textId="77777777" w:rsidR="002F7B4C" w:rsidRPr="00637C4B" w:rsidRDefault="002F7B4C">
      <w:pPr>
        <w:spacing w:line="228" w:lineRule="exact"/>
        <w:rPr>
          <w:rFonts w:asciiTheme="majorHAnsi" w:hAnsiTheme="majorHAnsi"/>
          <w:sz w:val="20"/>
          <w:szCs w:val="20"/>
        </w:rPr>
        <w:sectPr w:rsidR="002F7B4C" w:rsidRPr="00637C4B">
          <w:pgSz w:w="11920" w:h="16850"/>
          <w:pgMar w:top="840" w:right="840" w:bottom="520" w:left="600" w:header="0" w:footer="254" w:gutter="0"/>
          <w:cols w:space="720"/>
        </w:sectPr>
      </w:pPr>
    </w:p>
    <w:p w14:paraId="52F02A3F" w14:textId="37276075" w:rsidR="002F7B4C" w:rsidRPr="00637C4B" w:rsidRDefault="00646598">
      <w:pPr>
        <w:pStyle w:val="Corpotesto"/>
        <w:spacing w:before="3" w:after="1"/>
        <w:rPr>
          <w:rFonts w:asciiTheme="majorHAnsi" w:hAnsiTheme="majorHAnsi"/>
          <w:b/>
          <w:sz w:val="20"/>
          <w:szCs w:val="20"/>
        </w:rPr>
      </w:pPr>
      <w:r w:rsidRPr="00637C4B">
        <w:rPr>
          <w:rFonts w:asciiTheme="majorHAnsi" w:hAnsiTheme="majorHAnsi"/>
          <w:b/>
          <w:sz w:val="20"/>
          <w:szCs w:val="20"/>
        </w:rPr>
        <w:lastRenderedPageBreak/>
        <w:t>ESPERIENZA</w:t>
      </w:r>
      <w:r w:rsidRPr="00637C4B">
        <w:rPr>
          <w:rFonts w:asciiTheme="majorHAnsi" w:hAnsiTheme="majorHAnsi"/>
          <w:b/>
          <w:spacing w:val="-7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LAVORATIVA</w:t>
      </w:r>
    </w:p>
    <w:tbl>
      <w:tblPr>
        <w:tblStyle w:val="TableNormal"/>
        <w:tblW w:w="10216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73"/>
      </w:tblGrid>
      <w:tr w:rsidR="00646598" w:rsidRPr="00637C4B" w14:paraId="417E379C" w14:textId="77777777" w:rsidTr="00646598">
        <w:trPr>
          <w:trHeight w:val="959"/>
        </w:trPr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</w:tcPr>
          <w:p w14:paraId="7B096A2E" w14:textId="61D7A9B8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before="7"/>
              <w:ind w:right="25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2011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al</w:t>
            </w:r>
          </w:p>
          <w:p w14:paraId="333B5F6C" w14:textId="4A83118E" w:rsidR="00646598" w:rsidRPr="00637C4B" w:rsidRDefault="00646598" w:rsidP="00646598">
            <w:pPr>
              <w:pStyle w:val="TableParagraph"/>
              <w:spacing w:before="1"/>
              <w:ind w:right="2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2012</w:t>
            </w:r>
          </w:p>
          <w:p w14:paraId="07C87DB1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18A9F68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E1223C9" w14:textId="77777777" w:rsidR="00646598" w:rsidRPr="00637C4B" w:rsidRDefault="00646598">
            <w:pPr>
              <w:pStyle w:val="TableParagraph"/>
              <w:spacing w:before="9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F3A90B" w14:textId="4D2EB562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line="244" w:lineRule="exact"/>
              <w:ind w:right="25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2012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al</w:t>
            </w:r>
          </w:p>
          <w:p w14:paraId="06A8C85E" w14:textId="475D7A7C" w:rsidR="00646598" w:rsidRPr="00637C4B" w:rsidRDefault="00646598">
            <w:pPr>
              <w:pStyle w:val="TableParagraph"/>
              <w:spacing w:line="229" w:lineRule="exact"/>
              <w:ind w:right="25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2013</w:t>
            </w:r>
          </w:p>
          <w:p w14:paraId="141B6890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870871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95BD6BB" w14:textId="77777777" w:rsidR="00646598" w:rsidRPr="00637C4B" w:rsidRDefault="00646598">
            <w:pPr>
              <w:pStyle w:val="TableParagraph"/>
              <w:spacing w:before="1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498B31" w14:textId="1C3B5524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line="243" w:lineRule="exact"/>
              <w:ind w:right="25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2013 al</w:t>
            </w:r>
          </w:p>
          <w:p w14:paraId="776DA6AC" w14:textId="7F883516" w:rsidR="00646598" w:rsidRPr="00637C4B" w:rsidRDefault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2014</w:t>
            </w:r>
          </w:p>
          <w:p w14:paraId="44A00673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244E42" w14:textId="77777777" w:rsidR="00646598" w:rsidRPr="00637C4B" w:rsidRDefault="00646598">
            <w:pPr>
              <w:pStyle w:val="TableParagraph"/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CD40396" w14:textId="30A1EC33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line="243" w:lineRule="exact"/>
              <w:ind w:right="25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2014 al</w:t>
            </w:r>
          </w:p>
          <w:p w14:paraId="7C9A6B07" w14:textId="2EBD3F26" w:rsidR="00646598" w:rsidRPr="00637C4B" w:rsidRDefault="00646598" w:rsidP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2015</w:t>
            </w:r>
          </w:p>
          <w:p w14:paraId="15447A8F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F1E6AF4" w14:textId="77777777" w:rsidR="00646598" w:rsidRPr="00637C4B" w:rsidRDefault="00646598">
            <w:pPr>
              <w:pStyle w:val="TableParagraph"/>
              <w:spacing w:before="4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821CF2D" w14:textId="21E2A18B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line="243" w:lineRule="exact"/>
              <w:ind w:right="25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2015 al</w:t>
            </w:r>
          </w:p>
          <w:p w14:paraId="7415E974" w14:textId="7B4035BD" w:rsidR="00646598" w:rsidRPr="00637C4B" w:rsidRDefault="00646598" w:rsidP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2016</w:t>
            </w:r>
          </w:p>
          <w:p w14:paraId="0608BEE2" w14:textId="2213FEF6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428E7B3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5A870C" w14:textId="2FA4343F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line="243" w:lineRule="exact"/>
              <w:ind w:right="25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2016 al</w:t>
            </w:r>
          </w:p>
          <w:p w14:paraId="50FBCD12" w14:textId="2BB4739A" w:rsidR="00646598" w:rsidRPr="00637C4B" w:rsidRDefault="00646598" w:rsidP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2017</w:t>
            </w:r>
          </w:p>
          <w:p w14:paraId="7F0936F1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8DA4FA" w14:textId="77777777" w:rsidR="00646598" w:rsidRPr="00637C4B" w:rsidRDefault="00646598">
            <w:pPr>
              <w:pStyle w:val="TableParagraph"/>
              <w:spacing w:before="3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4C3AE6A" w14:textId="68912A4A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line="243" w:lineRule="exact"/>
              <w:ind w:right="25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2017 al</w:t>
            </w:r>
          </w:p>
          <w:p w14:paraId="2206FFB0" w14:textId="1EF7C381" w:rsidR="00646598" w:rsidRPr="00637C4B" w:rsidRDefault="00646598" w:rsidP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2018</w:t>
            </w:r>
          </w:p>
          <w:p w14:paraId="7E5ADA9E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81CE4A" w14:textId="77777777" w:rsidR="00646598" w:rsidRPr="00637C4B" w:rsidRDefault="00646598">
            <w:pPr>
              <w:pStyle w:val="TableParagraph"/>
              <w:spacing w:before="7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4DB10A" w14:textId="24753D77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line="243" w:lineRule="exact"/>
              <w:ind w:right="25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2018 al</w:t>
            </w:r>
          </w:p>
          <w:p w14:paraId="1F8DC5F2" w14:textId="2ED2DAEF" w:rsidR="00646598" w:rsidRPr="00637C4B" w:rsidRDefault="00646598" w:rsidP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2019</w:t>
            </w:r>
          </w:p>
          <w:p w14:paraId="603E421E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7B6AA4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10919C" w14:textId="2F5F78EA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line="243" w:lineRule="exact"/>
              <w:ind w:right="25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2019 al</w:t>
            </w:r>
          </w:p>
          <w:p w14:paraId="78AEED6D" w14:textId="6FAE077F" w:rsidR="00646598" w:rsidRPr="00637C4B" w:rsidRDefault="00646598" w:rsidP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w w:val="8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2020</w:t>
            </w:r>
          </w:p>
          <w:p w14:paraId="02628C86" w14:textId="19B5AE0C" w:rsidR="00646598" w:rsidRPr="00637C4B" w:rsidRDefault="00646598" w:rsidP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w w:val="80"/>
                <w:sz w:val="20"/>
                <w:szCs w:val="20"/>
              </w:rPr>
            </w:pPr>
          </w:p>
          <w:p w14:paraId="69E2D322" w14:textId="77777777" w:rsidR="00646598" w:rsidRPr="00637C4B" w:rsidRDefault="00646598" w:rsidP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3DCAA8DA" w14:textId="2BD07DF2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line="243" w:lineRule="exact"/>
              <w:ind w:right="25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2020 al</w:t>
            </w:r>
          </w:p>
          <w:p w14:paraId="22BC8372" w14:textId="5A5D51A5" w:rsidR="00646598" w:rsidRPr="00637C4B" w:rsidRDefault="00646598" w:rsidP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w w:val="80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2021</w:t>
            </w:r>
          </w:p>
          <w:p w14:paraId="1380FBF0" w14:textId="5A5D51A5" w:rsidR="00646598" w:rsidRPr="00637C4B" w:rsidRDefault="00646598" w:rsidP="00646598">
            <w:pPr>
              <w:pStyle w:val="TableParagraph"/>
              <w:spacing w:line="228" w:lineRule="exact"/>
              <w:ind w:right="257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7FDF19C8" w14:textId="0099DEA0" w:rsidR="00646598" w:rsidRPr="00637C4B" w:rsidRDefault="00646598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line="243" w:lineRule="exact"/>
              <w:ind w:right="25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Dal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2021 al 2022</w:t>
            </w:r>
          </w:p>
          <w:p w14:paraId="19FA2DBA" w14:textId="2ECC35D9" w:rsidR="00646598" w:rsidRPr="00637C4B" w:rsidRDefault="00646598" w:rsidP="00646598">
            <w:pPr>
              <w:pStyle w:val="TableParagraph"/>
              <w:tabs>
                <w:tab w:val="left" w:pos="60"/>
              </w:tabs>
              <w:spacing w:before="16"/>
              <w:ind w:right="71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6B3AA52D" w14:textId="43DFA1A7" w:rsidR="00646598" w:rsidRPr="00637C4B" w:rsidRDefault="00646598" w:rsidP="00646598">
            <w:pPr>
              <w:pStyle w:val="TableParagraph"/>
              <w:tabs>
                <w:tab w:val="left" w:pos="60"/>
              </w:tabs>
              <w:spacing w:before="16"/>
              <w:ind w:right="71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75494DEB" w14:textId="5A94EADA" w:rsidR="00646598" w:rsidRPr="00637C4B" w:rsidRDefault="00646598" w:rsidP="00646598">
            <w:pPr>
              <w:pStyle w:val="TableParagraph"/>
              <w:tabs>
                <w:tab w:val="left" w:pos="60"/>
              </w:tabs>
              <w:spacing w:before="16"/>
              <w:ind w:right="71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>Dal 2022 al 2023</w:t>
            </w:r>
          </w:p>
          <w:p w14:paraId="19E9D6D1" w14:textId="77777777" w:rsidR="00646598" w:rsidRPr="00637C4B" w:rsidRDefault="00646598" w:rsidP="00646598">
            <w:pPr>
              <w:pStyle w:val="TableParagraph"/>
              <w:tabs>
                <w:tab w:val="left" w:pos="60"/>
              </w:tabs>
              <w:spacing w:before="16"/>
              <w:ind w:left="388" w:right="7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B49373E" w14:textId="77777777" w:rsidR="00646598" w:rsidRPr="00637C4B" w:rsidRDefault="00646598" w:rsidP="00646598">
            <w:pPr>
              <w:pStyle w:val="TableParagraph"/>
              <w:tabs>
                <w:tab w:val="left" w:pos="60"/>
              </w:tabs>
              <w:spacing w:before="16"/>
              <w:ind w:left="388" w:right="7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291A0CE" w14:textId="0098C29E" w:rsidR="00646598" w:rsidRPr="00637C4B" w:rsidRDefault="00646598" w:rsidP="00646598">
            <w:pPr>
              <w:pStyle w:val="TableParagraph"/>
              <w:tabs>
                <w:tab w:val="left" w:pos="60"/>
              </w:tabs>
              <w:spacing w:before="16"/>
              <w:ind w:left="388" w:right="71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 xml:space="preserve">                 Dal 2018 al 2022</w:t>
            </w:r>
          </w:p>
        </w:tc>
        <w:tc>
          <w:tcPr>
            <w:tcW w:w="7273" w:type="dxa"/>
            <w:tcBorders>
              <w:left w:val="single" w:sz="6" w:space="0" w:color="000000"/>
              <w:bottom w:val="single" w:sz="6" w:space="0" w:color="000000"/>
            </w:tcBorders>
          </w:tcPr>
          <w:p w14:paraId="661871F9" w14:textId="27697E6F" w:rsidR="00646598" w:rsidRPr="00637C4B" w:rsidRDefault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Docente a contratto Master Universitario di I Livello in “Terapia Manuale e Riabilitazione Muscoloscheletrica” </w:t>
            </w:r>
            <w:proofErr w:type="gramStart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</w:t>
            </w:r>
            <w:proofErr w:type="gramEnd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degli Studi di Padova. Attività di Tutor Clinico ed Assistente alla Didattica.</w:t>
            </w:r>
          </w:p>
          <w:p w14:paraId="52D944B5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42DB921" w14:textId="77777777" w:rsidR="00646598" w:rsidRPr="00637C4B" w:rsidRDefault="00646598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F4EE7AF" w14:textId="15244277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Docente a contratto Master Universitario di I Livello in “Terapia Manuale e Riabilitazione Muscoloscheletrica” </w:t>
            </w:r>
            <w:proofErr w:type="gramStart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</w:t>
            </w:r>
            <w:proofErr w:type="gramEnd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degli Studi di Padova. Attività di Tutor Clinico ed Assistente alla Didattica.</w:t>
            </w:r>
          </w:p>
          <w:p w14:paraId="199EC462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E09ECB" w14:textId="77777777" w:rsidR="00646598" w:rsidRPr="00637C4B" w:rsidRDefault="00646598">
            <w:pPr>
              <w:pStyle w:val="TableParagraph"/>
              <w:spacing w:before="1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B16966A" w14:textId="346F9B9D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Docente a contratto Master Universitario di I Livello in “Terapia Manuale e Riabilitazione Muscoloscheletrica” </w:t>
            </w:r>
            <w:proofErr w:type="gramStart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</w:t>
            </w:r>
            <w:proofErr w:type="gramEnd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degli Studi di Padova. Insegnamento di Esercizio Terapeutico e di Gestione del Dolore Muscoloscheletrico</w:t>
            </w:r>
          </w:p>
          <w:p w14:paraId="19F58A65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CAF3BE" w14:textId="77777777" w:rsidR="00646598" w:rsidRPr="00637C4B" w:rsidRDefault="00646598">
            <w:pPr>
              <w:pStyle w:val="TableParagraph"/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129A81F" w14:textId="38FF6E6D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Docente a contratto Master Universitario di I Livello in “Terapia Manuale applicata alla </w:t>
            </w: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Fisioterapia ”</w:t>
            </w:r>
            <w:proofErr w:type="gram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degli Studi di Tor Vergata. Insegnamento Metodologia della Terapia Manuale</w:t>
            </w:r>
          </w:p>
          <w:p w14:paraId="7643BE29" w14:textId="662397E2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F8AE103" w14:textId="77777777" w:rsidR="00646598" w:rsidRPr="00637C4B" w:rsidRDefault="00646598" w:rsidP="00646598">
            <w:pPr>
              <w:pStyle w:val="TableParagraph"/>
              <w:ind w:right="8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Docente a contratto Master Universitario di I Livello in “Terapia Manuale applicata alla </w:t>
            </w: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Fisioterapia ”</w:t>
            </w:r>
            <w:proofErr w:type="gram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degli Studi di Tor Vergata. Insegnamento Metodologia della Terapia Manuale</w:t>
            </w:r>
          </w:p>
          <w:p w14:paraId="727DED46" w14:textId="77777777" w:rsidR="00646598" w:rsidRPr="00637C4B" w:rsidRDefault="00646598">
            <w:pPr>
              <w:pStyle w:val="TableParagraph"/>
              <w:spacing w:before="8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0E765B" w14:textId="77777777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Docente a contratto Master Universitario di I Livello in “Terapia Manuale applicata alla </w:t>
            </w: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Fisioterapia ”</w:t>
            </w:r>
            <w:proofErr w:type="gram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degli Studi di Tor Vergata. Insegnamento Metodologia della Terapia Manuale</w:t>
            </w:r>
          </w:p>
          <w:p w14:paraId="6404967B" w14:textId="5DE6D88D" w:rsidR="00646598" w:rsidRPr="00637C4B" w:rsidRDefault="00646598">
            <w:pPr>
              <w:pStyle w:val="TableParagraph"/>
              <w:ind w:left="120" w:right="8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1DF78CB" w14:textId="77777777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Docente a contratto Master Universitario di I Livello in “Terapia Manuale applicata alla </w:t>
            </w: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Fisioterapia ”</w:t>
            </w:r>
            <w:proofErr w:type="gram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degli Studi di Tor Vergata. Insegnamento Metodologia della Terapia Manuale</w:t>
            </w:r>
          </w:p>
          <w:p w14:paraId="1F0DD6DC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529E7C7" w14:textId="77777777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Docente a contratto Master Universitario di I Livello in “Terapia Manuale applicata alla </w:t>
            </w: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Fisioterapia ”</w:t>
            </w:r>
            <w:proofErr w:type="gram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degli Studi di Tor Vergata. Insegnamento Metodologia della Terapia Manuale</w:t>
            </w:r>
          </w:p>
          <w:p w14:paraId="6BF9187E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9D1A105" w14:textId="77777777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w w:val="90"/>
                <w:sz w:val="20"/>
                <w:szCs w:val="20"/>
              </w:rPr>
            </w:pPr>
          </w:p>
          <w:p w14:paraId="33AD8394" w14:textId="34C6EB97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Coordinatore a contratto Master Universitario di I Livello in “Scienza e Pratica in Fisioterapia </w:t>
            </w: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Muscoloscheletrica ”</w:t>
            </w:r>
            <w:proofErr w:type="gram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degli Studi del Molise. </w:t>
            </w:r>
          </w:p>
          <w:p w14:paraId="45568AB4" w14:textId="77777777" w:rsidR="00646598" w:rsidRPr="00637C4B" w:rsidRDefault="00646598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413FCF3" w14:textId="77777777" w:rsidR="00646598" w:rsidRPr="00637C4B" w:rsidRDefault="00646598">
            <w:pPr>
              <w:pStyle w:val="TableParagraph"/>
              <w:spacing w:before="7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7AAF85" w14:textId="77777777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Coordinatore a contratto Master Universitario di I Livello in “Scienza e Pratica in Fisioterapia </w:t>
            </w: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Muscoloscheletrica ”</w:t>
            </w:r>
            <w:proofErr w:type="gram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degli Studi del Molise. </w:t>
            </w:r>
          </w:p>
          <w:p w14:paraId="3AE7A0E7" w14:textId="6B632E1B" w:rsidR="00646598" w:rsidRPr="00637C4B" w:rsidRDefault="00646598">
            <w:pPr>
              <w:pStyle w:val="TableParagraph"/>
              <w:spacing w:before="13"/>
              <w:ind w:left="120" w:right="80"/>
              <w:jc w:val="both"/>
              <w:rPr>
                <w:rFonts w:asciiTheme="majorHAnsi" w:hAnsiTheme="majorHAnsi"/>
                <w:w w:val="80"/>
                <w:sz w:val="20"/>
                <w:szCs w:val="20"/>
              </w:rPr>
            </w:pPr>
          </w:p>
          <w:p w14:paraId="36578622" w14:textId="6B632E1B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w w:val="85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Coordinatore a contratto Master Universitario di I Livello in “Scienza e Pratica in Fisioterapia </w:t>
            </w: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Muscoloscheletrica ”</w:t>
            </w:r>
            <w:proofErr w:type="gram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degli Studi del Molise. </w:t>
            </w:r>
          </w:p>
          <w:p w14:paraId="5C3C104C" w14:textId="77777777" w:rsidR="00646598" w:rsidRPr="00637C4B" w:rsidRDefault="00646598" w:rsidP="00646598">
            <w:pPr>
              <w:pStyle w:val="TableParagraph"/>
              <w:ind w:right="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74A22F5" w14:textId="77777777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Coordinatore a contratto Master Universitario di I Livello in “Scienza e Pratica in Fisioterapia </w:t>
            </w:r>
            <w:proofErr w:type="gram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Muscoloscheletrica ”</w:t>
            </w:r>
            <w:proofErr w:type="gram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dell’</w:t>
            </w:r>
            <w:r w:rsidRPr="00637C4B">
              <w:rPr>
                <w:rFonts w:asciiTheme="majorHAnsi" w:hAnsiTheme="majorHAnsi"/>
                <w:spacing w:val="-13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“Università</w:t>
            </w:r>
            <w:r w:rsidRPr="00637C4B">
              <w:rPr>
                <w:rFonts w:asciiTheme="majorHAnsi" w:hAnsiTheme="majorHAnsi"/>
                <w:spacing w:val="-18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 xml:space="preserve">degli Studi del Molise. </w:t>
            </w:r>
          </w:p>
          <w:p w14:paraId="56ECBAD1" w14:textId="77777777" w:rsidR="00646598" w:rsidRPr="00637C4B" w:rsidRDefault="00646598">
            <w:pPr>
              <w:pStyle w:val="TableParagraph"/>
              <w:spacing w:before="13"/>
              <w:ind w:left="120" w:right="80"/>
              <w:jc w:val="both"/>
              <w:rPr>
                <w:rFonts w:asciiTheme="majorHAnsi" w:hAnsiTheme="majorHAnsi"/>
                <w:w w:val="85"/>
                <w:sz w:val="20"/>
                <w:szCs w:val="20"/>
              </w:rPr>
            </w:pPr>
          </w:p>
          <w:p w14:paraId="57A63456" w14:textId="77777777" w:rsidR="00646598" w:rsidRPr="00637C4B" w:rsidRDefault="00646598" w:rsidP="00646598">
            <w:pPr>
              <w:pStyle w:val="TableParagraph"/>
              <w:ind w:left="153" w:right="85" w:hanging="3"/>
              <w:jc w:val="both"/>
              <w:rPr>
                <w:rFonts w:asciiTheme="majorHAnsi" w:hAnsiTheme="majorHAnsi"/>
                <w:w w:val="85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Docente </w:t>
            </w:r>
            <w:proofErr w:type="spell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Attivita</w:t>
            </w:r>
            <w:proofErr w:type="spell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Didattiche Opzionali (ADO) </w:t>
            </w:r>
            <w:proofErr w:type="spellStart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CdL</w:t>
            </w:r>
            <w:proofErr w:type="spellEnd"/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 xml:space="preserve"> di Fisioterapia Università degli Studi di Bari (sede di Brindisi)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. Insegnamento Metodologia della Terapia Manuale</w:t>
            </w:r>
          </w:p>
          <w:p w14:paraId="07D2EA96" w14:textId="0C1FCC27" w:rsidR="00646598" w:rsidRPr="00637C4B" w:rsidRDefault="00646598">
            <w:pPr>
              <w:pStyle w:val="TableParagraph"/>
              <w:spacing w:before="13"/>
              <w:ind w:left="120" w:right="8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B7FF860" w14:textId="77777777" w:rsidR="002F7B4C" w:rsidRPr="00637C4B" w:rsidRDefault="002F7B4C">
      <w:pPr>
        <w:rPr>
          <w:rFonts w:asciiTheme="majorHAnsi" w:hAnsiTheme="majorHAnsi"/>
          <w:sz w:val="20"/>
          <w:szCs w:val="20"/>
        </w:rPr>
        <w:sectPr w:rsidR="002F7B4C" w:rsidRPr="00637C4B">
          <w:pgSz w:w="11920" w:h="16850"/>
          <w:pgMar w:top="840" w:right="840" w:bottom="440" w:left="600" w:header="0" w:footer="254" w:gutter="0"/>
          <w:cols w:space="720"/>
        </w:sectPr>
      </w:pPr>
    </w:p>
    <w:tbl>
      <w:tblPr>
        <w:tblStyle w:val="TableNormal"/>
        <w:tblpPr w:leftFromText="141" w:rightFromText="141" w:vertAnchor="text" w:horzAnchor="margin" w:tblpY="9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7252"/>
      </w:tblGrid>
      <w:tr w:rsidR="00294B69" w:rsidRPr="00637C4B" w14:paraId="6F74C373" w14:textId="77777777" w:rsidTr="00294B69">
        <w:trPr>
          <w:trHeight w:val="827"/>
        </w:trPr>
        <w:tc>
          <w:tcPr>
            <w:tcW w:w="2965" w:type="dxa"/>
            <w:tcBorders>
              <w:bottom w:val="single" w:sz="6" w:space="0" w:color="000000"/>
            </w:tcBorders>
          </w:tcPr>
          <w:p w14:paraId="1BF658E2" w14:textId="77777777" w:rsidR="00294B69" w:rsidRPr="00637C4B" w:rsidRDefault="00294B69" w:rsidP="00294B69">
            <w:pPr>
              <w:pStyle w:val="TableParagraph"/>
              <w:spacing w:line="276" w:lineRule="auto"/>
              <w:ind w:left="854" w:right="751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CAPACITÀ E</w:t>
            </w:r>
            <w:r w:rsidRPr="00637C4B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COMPETENZE</w:t>
            </w:r>
          </w:p>
          <w:p w14:paraId="54BC8B60" w14:textId="77777777" w:rsidR="00294B69" w:rsidRPr="00637C4B" w:rsidRDefault="00294B69" w:rsidP="00294B69">
            <w:pPr>
              <w:pStyle w:val="TableParagraph"/>
              <w:spacing w:before="14"/>
              <w:ind w:left="1867" w:right="-29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PERSONALI</w:t>
            </w:r>
          </w:p>
        </w:tc>
        <w:tc>
          <w:tcPr>
            <w:tcW w:w="7252" w:type="dxa"/>
            <w:tcBorders>
              <w:top w:val="nil"/>
              <w:bottom w:val="single" w:sz="6" w:space="0" w:color="000000"/>
              <w:right w:val="nil"/>
            </w:tcBorders>
          </w:tcPr>
          <w:p w14:paraId="603BC155" w14:textId="77777777" w:rsidR="00294B69" w:rsidRPr="00637C4B" w:rsidRDefault="00294B69" w:rsidP="00294B6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4B69" w:rsidRPr="00637C4B" w14:paraId="251E48DA" w14:textId="77777777" w:rsidTr="00294B69">
        <w:trPr>
          <w:trHeight w:val="292"/>
        </w:trPr>
        <w:tc>
          <w:tcPr>
            <w:tcW w:w="2965" w:type="dxa"/>
            <w:tcBorders>
              <w:top w:val="single" w:sz="6" w:space="0" w:color="000000"/>
              <w:right w:val="single" w:sz="6" w:space="0" w:color="000000"/>
            </w:tcBorders>
          </w:tcPr>
          <w:p w14:paraId="6D7B105B" w14:textId="77777777" w:rsidR="00294B69" w:rsidRPr="00637C4B" w:rsidRDefault="00294B69" w:rsidP="00294B69">
            <w:pPr>
              <w:pStyle w:val="TableParagraph"/>
              <w:spacing w:before="14"/>
              <w:ind w:left="1701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pacing w:val="-1"/>
                <w:w w:val="90"/>
                <w:sz w:val="20"/>
                <w:szCs w:val="20"/>
              </w:rPr>
              <w:t>MADRELINGUA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</w:tcBorders>
          </w:tcPr>
          <w:p w14:paraId="252F5D62" w14:textId="77777777" w:rsidR="00294B69" w:rsidRPr="00637C4B" w:rsidRDefault="00294B69" w:rsidP="00294B69">
            <w:pPr>
              <w:pStyle w:val="TableParagraph"/>
              <w:spacing w:before="46"/>
              <w:ind w:left="100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ITALIANA</w:t>
            </w:r>
          </w:p>
        </w:tc>
      </w:tr>
    </w:tbl>
    <w:tbl>
      <w:tblPr>
        <w:tblStyle w:val="TableNormal"/>
        <w:tblpPr w:leftFromText="141" w:rightFromText="141" w:vertAnchor="text" w:horzAnchor="margin" w:tblpY="169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7273"/>
      </w:tblGrid>
      <w:tr w:rsidR="00294B69" w:rsidRPr="00637C4B" w14:paraId="6652E22E" w14:textId="77777777" w:rsidTr="00294B69">
        <w:trPr>
          <w:trHeight w:val="253"/>
        </w:trPr>
        <w:tc>
          <w:tcPr>
            <w:tcW w:w="2945" w:type="dxa"/>
            <w:tcBorders>
              <w:bottom w:val="single" w:sz="6" w:space="0" w:color="000000"/>
            </w:tcBorders>
          </w:tcPr>
          <w:p w14:paraId="11451A74" w14:textId="77777777" w:rsidR="00294B69" w:rsidRPr="00637C4B" w:rsidRDefault="00294B69" w:rsidP="00294B69">
            <w:pPr>
              <w:pStyle w:val="TableParagraph"/>
              <w:spacing w:line="233" w:lineRule="exact"/>
              <w:ind w:right="-2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ALTRE</w:t>
            </w:r>
            <w:r w:rsidRPr="00637C4B">
              <w:rPr>
                <w:rFonts w:asciiTheme="majorHAnsi" w:hAnsiTheme="majorHAnsi"/>
                <w:spacing w:val="1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LINGUE</w:t>
            </w:r>
          </w:p>
        </w:tc>
        <w:tc>
          <w:tcPr>
            <w:tcW w:w="7273" w:type="dxa"/>
            <w:tcBorders>
              <w:top w:val="nil"/>
              <w:bottom w:val="single" w:sz="6" w:space="0" w:color="000000"/>
              <w:right w:val="nil"/>
            </w:tcBorders>
          </w:tcPr>
          <w:p w14:paraId="23148C30" w14:textId="77777777" w:rsidR="00294B69" w:rsidRPr="00637C4B" w:rsidRDefault="00294B69" w:rsidP="00294B6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4B69" w:rsidRPr="00637C4B" w14:paraId="2DBAEA33" w14:textId="77777777" w:rsidTr="00294B69">
        <w:trPr>
          <w:trHeight w:val="270"/>
        </w:trPr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E943" w14:textId="77777777" w:rsidR="00294B69" w:rsidRPr="00637C4B" w:rsidRDefault="00294B69" w:rsidP="00294B6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06E0F" w14:textId="77777777" w:rsidR="00294B69" w:rsidRPr="00637C4B" w:rsidRDefault="00294B69" w:rsidP="00294B69">
            <w:pPr>
              <w:pStyle w:val="TableParagraph"/>
              <w:spacing w:before="11"/>
              <w:ind w:left="118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INGLESE</w:t>
            </w:r>
          </w:p>
        </w:tc>
      </w:tr>
      <w:tr w:rsidR="00294B69" w:rsidRPr="00637C4B" w14:paraId="103543D4" w14:textId="77777777" w:rsidTr="00294B69">
        <w:trPr>
          <w:trHeight w:val="268"/>
        </w:trPr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7B91" w14:textId="77777777" w:rsidR="00294B69" w:rsidRPr="00637C4B" w:rsidRDefault="00294B69">
            <w:pPr>
              <w:pStyle w:val="TableParagraph"/>
              <w:numPr>
                <w:ilvl w:val="0"/>
                <w:numId w:val="8"/>
              </w:numPr>
              <w:tabs>
                <w:tab w:val="left" w:pos="106"/>
              </w:tabs>
              <w:spacing w:before="13"/>
              <w:ind w:right="50" w:hanging="148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Capacità di</w:t>
            </w:r>
            <w:r w:rsidRPr="00637C4B">
              <w:rPr>
                <w:rFonts w:asciiTheme="majorHAnsi" w:hAnsiTheme="majorHAnsi"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lettura</w:t>
            </w:r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0C7018" w14:textId="77777777" w:rsidR="00294B69" w:rsidRPr="00637C4B" w:rsidRDefault="00294B69" w:rsidP="00294B69">
            <w:pPr>
              <w:pStyle w:val="TableParagraph"/>
              <w:spacing w:before="13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>Scolastica</w:t>
            </w:r>
          </w:p>
        </w:tc>
      </w:tr>
      <w:tr w:rsidR="00294B69" w:rsidRPr="00637C4B" w14:paraId="00B52451" w14:textId="77777777" w:rsidTr="00294B69">
        <w:trPr>
          <w:trHeight w:val="268"/>
        </w:trPr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E046" w14:textId="77777777" w:rsidR="00294B69" w:rsidRPr="00637C4B" w:rsidRDefault="00294B69">
            <w:pPr>
              <w:pStyle w:val="TableParagraph"/>
              <w:numPr>
                <w:ilvl w:val="0"/>
                <w:numId w:val="7"/>
              </w:numPr>
              <w:tabs>
                <w:tab w:val="left" w:pos="104"/>
              </w:tabs>
              <w:spacing w:before="13"/>
              <w:ind w:right="43" w:hanging="1361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Capacitàdiscrittura</w:t>
            </w:r>
            <w:proofErr w:type="spellEnd"/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E3C97B" w14:textId="77777777" w:rsidR="00294B69" w:rsidRPr="00637C4B" w:rsidRDefault="00294B69" w:rsidP="00294B69">
            <w:pPr>
              <w:pStyle w:val="TableParagraph"/>
              <w:spacing w:before="13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>Scolastica</w:t>
            </w:r>
          </w:p>
        </w:tc>
      </w:tr>
      <w:tr w:rsidR="00294B69" w:rsidRPr="00637C4B" w14:paraId="15C62B2A" w14:textId="77777777" w:rsidTr="00294B69">
        <w:trPr>
          <w:trHeight w:val="268"/>
        </w:trPr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E67B" w14:textId="77777777" w:rsidR="00294B69" w:rsidRPr="00637C4B" w:rsidRDefault="00294B69">
            <w:pPr>
              <w:pStyle w:val="TableParagraph"/>
              <w:numPr>
                <w:ilvl w:val="0"/>
                <w:numId w:val="6"/>
              </w:numPr>
              <w:tabs>
                <w:tab w:val="left" w:pos="106"/>
              </w:tabs>
              <w:spacing w:before="16"/>
              <w:ind w:right="92" w:hanging="651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Capacità</w:t>
            </w:r>
            <w:r w:rsidRPr="00637C4B">
              <w:rPr>
                <w:rFonts w:asciiTheme="majorHAnsi" w:hAnsiTheme="majorHAnsi"/>
                <w:spacing w:val="1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1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espressione</w:t>
            </w:r>
            <w:r w:rsidRPr="00637C4B">
              <w:rPr>
                <w:rFonts w:asciiTheme="majorHAnsi" w:hAnsiTheme="majorHAnsi"/>
                <w:spacing w:val="2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orale</w:t>
            </w:r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1CD939" w14:textId="77777777" w:rsidR="00294B69" w:rsidRPr="00637C4B" w:rsidRDefault="00294B69" w:rsidP="00294B69">
            <w:pPr>
              <w:pStyle w:val="TableParagraph"/>
              <w:spacing w:before="16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>Scolastica</w:t>
            </w:r>
          </w:p>
        </w:tc>
      </w:tr>
      <w:tr w:rsidR="00294B69" w:rsidRPr="00637C4B" w14:paraId="2529947B" w14:textId="77777777" w:rsidTr="00294B69">
        <w:trPr>
          <w:trHeight w:val="270"/>
        </w:trPr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9A5C" w14:textId="77777777" w:rsidR="00294B69" w:rsidRPr="00637C4B" w:rsidRDefault="00294B69" w:rsidP="00294B6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98ACCA" w14:textId="77777777" w:rsidR="00294B69" w:rsidRPr="00637C4B" w:rsidRDefault="00294B69" w:rsidP="00294B69">
            <w:pPr>
              <w:pStyle w:val="TableParagraph"/>
              <w:spacing w:before="11"/>
              <w:ind w:left="118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FRANCESE</w:t>
            </w:r>
          </w:p>
        </w:tc>
      </w:tr>
      <w:tr w:rsidR="00294B69" w:rsidRPr="00637C4B" w14:paraId="04689978" w14:textId="77777777" w:rsidTr="00294B69">
        <w:trPr>
          <w:trHeight w:val="268"/>
        </w:trPr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F705" w14:textId="77777777" w:rsidR="00294B69" w:rsidRPr="00637C4B" w:rsidRDefault="00294B69">
            <w:pPr>
              <w:pStyle w:val="TableParagraph"/>
              <w:numPr>
                <w:ilvl w:val="0"/>
                <w:numId w:val="5"/>
              </w:numPr>
              <w:tabs>
                <w:tab w:val="left" w:pos="106"/>
              </w:tabs>
              <w:spacing w:before="13"/>
              <w:ind w:right="50" w:hanging="148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Capacità di</w:t>
            </w:r>
            <w:r w:rsidRPr="00637C4B">
              <w:rPr>
                <w:rFonts w:asciiTheme="majorHAnsi" w:hAnsiTheme="majorHAnsi"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lettura</w:t>
            </w:r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DE4777" w14:textId="77777777" w:rsidR="00294B69" w:rsidRPr="00637C4B" w:rsidRDefault="00294B69" w:rsidP="00294B69">
            <w:pPr>
              <w:pStyle w:val="TableParagraph"/>
              <w:spacing w:before="13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>Buono</w:t>
            </w:r>
          </w:p>
        </w:tc>
      </w:tr>
      <w:tr w:rsidR="00294B69" w:rsidRPr="00637C4B" w14:paraId="6652F2E9" w14:textId="77777777" w:rsidTr="00294B69">
        <w:trPr>
          <w:trHeight w:val="271"/>
        </w:trPr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4006" w14:textId="77777777" w:rsidR="00294B69" w:rsidRPr="00637C4B" w:rsidRDefault="00294B69">
            <w:pPr>
              <w:pStyle w:val="TableParagraph"/>
              <w:numPr>
                <w:ilvl w:val="0"/>
                <w:numId w:val="4"/>
              </w:numPr>
              <w:tabs>
                <w:tab w:val="left" w:pos="104"/>
              </w:tabs>
              <w:spacing w:before="14"/>
              <w:ind w:right="43" w:hanging="1361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Capacitàdiscrittura</w:t>
            </w:r>
            <w:proofErr w:type="spellEnd"/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A8FF31" w14:textId="77777777" w:rsidR="00294B69" w:rsidRPr="00637C4B" w:rsidRDefault="00294B69" w:rsidP="00294B69">
            <w:pPr>
              <w:pStyle w:val="TableParagraph"/>
              <w:spacing w:before="14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>Elementare</w:t>
            </w:r>
          </w:p>
        </w:tc>
      </w:tr>
      <w:tr w:rsidR="00294B69" w:rsidRPr="00637C4B" w14:paraId="338614B9" w14:textId="77777777" w:rsidTr="00294B69">
        <w:trPr>
          <w:trHeight w:val="270"/>
        </w:trPr>
        <w:tc>
          <w:tcPr>
            <w:tcW w:w="2945" w:type="dxa"/>
            <w:tcBorders>
              <w:top w:val="single" w:sz="6" w:space="0" w:color="000000"/>
              <w:right w:val="single" w:sz="6" w:space="0" w:color="000000"/>
            </w:tcBorders>
          </w:tcPr>
          <w:p w14:paraId="173DB501" w14:textId="77777777" w:rsidR="00294B69" w:rsidRPr="00637C4B" w:rsidRDefault="00294B69">
            <w:pPr>
              <w:pStyle w:val="TableParagraph"/>
              <w:numPr>
                <w:ilvl w:val="0"/>
                <w:numId w:val="3"/>
              </w:numPr>
              <w:tabs>
                <w:tab w:val="left" w:pos="106"/>
              </w:tabs>
              <w:spacing w:before="13"/>
              <w:ind w:right="92" w:hanging="651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Capacità</w:t>
            </w:r>
            <w:r w:rsidRPr="00637C4B">
              <w:rPr>
                <w:rFonts w:asciiTheme="majorHAnsi" w:hAnsiTheme="majorHAnsi"/>
                <w:spacing w:val="1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</w:t>
            </w:r>
            <w:r w:rsidRPr="00637C4B">
              <w:rPr>
                <w:rFonts w:asciiTheme="majorHAnsi" w:hAnsiTheme="majorHAnsi"/>
                <w:spacing w:val="1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espressione</w:t>
            </w:r>
            <w:r w:rsidRPr="00637C4B">
              <w:rPr>
                <w:rFonts w:asciiTheme="majorHAnsi" w:hAnsiTheme="majorHAnsi"/>
                <w:spacing w:val="2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orale</w:t>
            </w:r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</w:tcBorders>
          </w:tcPr>
          <w:p w14:paraId="3555B178" w14:textId="77777777" w:rsidR="00294B69" w:rsidRPr="00637C4B" w:rsidRDefault="00294B69" w:rsidP="00294B69">
            <w:pPr>
              <w:pStyle w:val="TableParagraph"/>
              <w:spacing w:before="13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z w:val="20"/>
                <w:szCs w:val="20"/>
              </w:rPr>
              <w:t>Elementare</w:t>
            </w:r>
          </w:p>
        </w:tc>
      </w:tr>
    </w:tbl>
    <w:tbl>
      <w:tblPr>
        <w:tblStyle w:val="TableNormal"/>
        <w:tblpPr w:leftFromText="141" w:rightFromText="141" w:vertAnchor="text" w:horzAnchor="margin" w:tblpY="496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73"/>
      </w:tblGrid>
      <w:tr w:rsidR="00294B69" w:rsidRPr="00637C4B" w14:paraId="7FC9828C" w14:textId="77777777" w:rsidTr="00294B69">
        <w:trPr>
          <w:trHeight w:val="1456"/>
        </w:trPr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</w:tcPr>
          <w:p w14:paraId="0A1E43D5" w14:textId="77777777" w:rsidR="00294B69" w:rsidRPr="00637C4B" w:rsidRDefault="00294B69" w:rsidP="00294B69">
            <w:pPr>
              <w:pStyle w:val="TableParagraph"/>
              <w:spacing w:before="12"/>
              <w:ind w:left="732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pacing w:val="-1"/>
                <w:w w:val="80"/>
                <w:sz w:val="20"/>
                <w:szCs w:val="20"/>
              </w:rPr>
              <w:t>CAPACITÀ</w:t>
            </w:r>
            <w:r w:rsidRPr="00637C4B">
              <w:rPr>
                <w:rFonts w:asciiTheme="majorHAnsi" w:hAnsiTheme="majorHAnsi"/>
                <w:spacing w:val="33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-2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COMPETENZE</w:t>
            </w:r>
          </w:p>
          <w:p w14:paraId="461CE598" w14:textId="77777777" w:rsidR="00294B69" w:rsidRPr="00637C4B" w:rsidRDefault="00294B69" w:rsidP="00294B69">
            <w:pPr>
              <w:pStyle w:val="TableParagraph"/>
              <w:spacing w:before="47"/>
              <w:ind w:left="1797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RELAZIONALI</w:t>
            </w:r>
          </w:p>
        </w:tc>
        <w:tc>
          <w:tcPr>
            <w:tcW w:w="7273" w:type="dxa"/>
            <w:tcBorders>
              <w:left w:val="single" w:sz="6" w:space="0" w:color="000000"/>
              <w:bottom w:val="single" w:sz="6" w:space="0" w:color="000000"/>
            </w:tcBorders>
          </w:tcPr>
          <w:p w14:paraId="5DA0E04B" w14:textId="77777777" w:rsidR="00294B69" w:rsidRPr="00637C4B" w:rsidRDefault="00294B69" w:rsidP="00294B69">
            <w:pPr>
              <w:pStyle w:val="TableParagraph"/>
              <w:spacing w:before="13"/>
              <w:ind w:left="120" w:right="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Buona capacità di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esposizione</w:t>
            </w:r>
            <w:r w:rsidRPr="00637C4B">
              <w:rPr>
                <w:rFonts w:asciiTheme="majorHAnsi" w:hAnsiTheme="majorHAnsi"/>
                <w:spacing w:val="33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in</w:t>
            </w:r>
            <w:r w:rsidRPr="00637C4B">
              <w:rPr>
                <w:rFonts w:asciiTheme="majorHAnsi" w:hAnsiTheme="majorHAnsi"/>
                <w:spacing w:val="33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pubblico</w:t>
            </w:r>
            <w:r w:rsidRPr="00637C4B">
              <w:rPr>
                <w:rFonts w:asciiTheme="majorHAnsi" w:hAnsiTheme="majorHAnsi"/>
                <w:spacing w:val="34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(convegni,</w:t>
            </w:r>
            <w:r w:rsidRPr="00637C4B">
              <w:rPr>
                <w:rFonts w:asciiTheme="majorHAnsi" w:hAnsiTheme="majorHAnsi"/>
                <w:spacing w:val="33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docenze)</w:t>
            </w:r>
            <w:r w:rsidRPr="00637C4B">
              <w:rPr>
                <w:rFonts w:asciiTheme="majorHAnsi" w:hAnsiTheme="majorHAnsi"/>
                <w:spacing w:val="33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ed esperienza nella formazione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di studenti iscritti al corso di laurea in fisioterapia (relazione di tesi, tutoring di tirocinio, docenza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universitaria). Frequenti le collaborazioni con altre figure professionali (medici di base e</w:t>
            </w:r>
            <w:r w:rsidRPr="00637C4B">
              <w:rPr>
                <w:rFonts w:asciiTheme="majorHAnsi" w:hAnsiTheme="majorHAnsi"/>
                <w:spacing w:val="1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specialisti</w:t>
            </w:r>
            <w:r w:rsidRPr="00637C4B">
              <w:rPr>
                <w:rFonts w:asciiTheme="majorHAnsi" w:hAnsiTheme="majorHAnsi"/>
                <w:spacing w:val="-5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neurologi,</w:t>
            </w:r>
            <w:r w:rsidRPr="00637C4B">
              <w:rPr>
                <w:rFonts w:asciiTheme="majorHAnsi" w:hAnsiTheme="majorHAnsi"/>
                <w:spacing w:val="-6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bioingegneri,</w:t>
            </w:r>
            <w:r w:rsidRPr="00637C4B">
              <w:rPr>
                <w:rFonts w:asciiTheme="majorHAnsi" w:hAnsiTheme="majorHAnsi"/>
                <w:spacing w:val="-5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neuropsicologi,</w:t>
            </w:r>
            <w:r w:rsidRPr="00637C4B">
              <w:rPr>
                <w:rFonts w:asciiTheme="majorHAnsi" w:hAnsiTheme="majorHAnsi"/>
                <w:spacing w:val="-5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logopedisti).</w:t>
            </w:r>
          </w:p>
        </w:tc>
      </w:tr>
      <w:tr w:rsidR="00294B69" w:rsidRPr="00637C4B" w14:paraId="61E68DFF" w14:textId="77777777" w:rsidTr="00294B69">
        <w:trPr>
          <w:trHeight w:val="865"/>
        </w:trPr>
        <w:tc>
          <w:tcPr>
            <w:tcW w:w="2943" w:type="dxa"/>
            <w:tcBorders>
              <w:top w:val="single" w:sz="6" w:space="0" w:color="000000"/>
              <w:right w:val="single" w:sz="6" w:space="0" w:color="000000"/>
            </w:tcBorders>
          </w:tcPr>
          <w:p w14:paraId="70A224E0" w14:textId="77777777" w:rsidR="00294B69" w:rsidRPr="00637C4B" w:rsidRDefault="00294B69" w:rsidP="00294B69">
            <w:pPr>
              <w:pStyle w:val="TableParagraph"/>
              <w:spacing w:before="14" w:line="283" w:lineRule="auto"/>
              <w:ind w:left="888" w:firstLine="969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CAPACITÀ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-40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COMPETENZE</w:t>
            </w:r>
            <w:r w:rsidRPr="00637C4B">
              <w:rPr>
                <w:rFonts w:asciiTheme="majorHAnsi" w:hAnsiTheme="majorHAnsi"/>
                <w:spacing w:val="-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TECNICHE</w:t>
            </w:r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</w:tcBorders>
          </w:tcPr>
          <w:p w14:paraId="176D947F" w14:textId="77777777" w:rsidR="00294B69" w:rsidRPr="00637C4B" w:rsidRDefault="00294B69" w:rsidP="00294B69">
            <w:pPr>
              <w:pStyle w:val="TableParagraph"/>
              <w:spacing w:before="13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Durante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periodi</w:t>
            </w:r>
            <w:r w:rsidRPr="00637C4B">
              <w:rPr>
                <w:rFonts w:asciiTheme="majorHAnsi" w:hAnsiTheme="majorHAnsi"/>
                <w:spacing w:val="8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formativi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7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lavorativi,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ho</w:t>
            </w:r>
            <w:r w:rsidRPr="00637C4B">
              <w:rPr>
                <w:rFonts w:asciiTheme="majorHAnsi" w:hAnsiTheme="majorHAnsi"/>
                <w:spacing w:val="4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maturato</w:t>
            </w:r>
            <w:r w:rsidRPr="00637C4B">
              <w:rPr>
                <w:rFonts w:asciiTheme="majorHAnsi" w:hAnsiTheme="majorHAnsi"/>
                <w:spacing w:val="8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esperienze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nell’uso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PC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tipo</w:t>
            </w:r>
            <w:r w:rsidRPr="00637C4B">
              <w:rPr>
                <w:rFonts w:asciiTheme="majorHAnsi" w:hAnsiTheme="majorHAnsi"/>
                <w:spacing w:val="6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IBM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7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Mac-OS,</w:t>
            </w:r>
            <w:r w:rsidRPr="00637C4B">
              <w:rPr>
                <w:rFonts w:asciiTheme="majorHAnsi" w:hAnsiTheme="majorHAnsi"/>
                <w:spacing w:val="5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in</w:t>
            </w:r>
            <w:r w:rsidRPr="00637C4B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particolare</w:t>
            </w:r>
            <w:r w:rsidRPr="00637C4B">
              <w:rPr>
                <w:rFonts w:asciiTheme="majorHAnsi" w:hAnsiTheme="majorHAnsi"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nell’utilizzo</w:t>
            </w:r>
            <w:r w:rsidRPr="00637C4B">
              <w:rPr>
                <w:rFonts w:asciiTheme="majorHAnsi" w:hAnsiTheme="majorHAnsi"/>
                <w:spacing w:val="-1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dei</w:t>
            </w:r>
            <w:r w:rsidRPr="00637C4B">
              <w:rPr>
                <w:rFonts w:asciiTheme="majorHAnsi" w:hAnsiTheme="majorHAnsi"/>
                <w:spacing w:val="-2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Software</w:t>
            </w:r>
            <w:r w:rsidRPr="00637C4B">
              <w:rPr>
                <w:rFonts w:asciiTheme="majorHAnsi" w:hAnsiTheme="majorHAnsi"/>
                <w:spacing w:val="-5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applicativi</w:t>
            </w:r>
            <w:r w:rsidRPr="00637C4B">
              <w:rPr>
                <w:rFonts w:asciiTheme="majorHAnsi" w:hAnsiTheme="majorHAnsi"/>
                <w:spacing w:val="-4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Office</w:t>
            </w:r>
          </w:p>
        </w:tc>
      </w:tr>
    </w:tbl>
    <w:p w14:paraId="321C0317" w14:textId="77777777" w:rsidR="002F7B4C" w:rsidRPr="00637C4B" w:rsidRDefault="002F7B4C">
      <w:pPr>
        <w:rPr>
          <w:rFonts w:asciiTheme="majorHAnsi" w:hAnsiTheme="majorHAnsi"/>
          <w:sz w:val="20"/>
          <w:szCs w:val="20"/>
        </w:rPr>
        <w:sectPr w:rsidR="002F7B4C" w:rsidRPr="00637C4B">
          <w:pgSz w:w="11920" w:h="16850"/>
          <w:pgMar w:top="840" w:right="840" w:bottom="440" w:left="600" w:header="0" w:footer="254" w:gutter="0"/>
          <w:cols w:space="720"/>
        </w:sectPr>
      </w:pPr>
    </w:p>
    <w:p w14:paraId="1EF02F9E" w14:textId="77777777" w:rsidR="002F7B4C" w:rsidRPr="00637C4B" w:rsidRDefault="002F7B4C">
      <w:pPr>
        <w:pStyle w:val="Corpotesto"/>
        <w:spacing w:before="4"/>
        <w:rPr>
          <w:rFonts w:asciiTheme="majorHAnsi" w:hAnsiTheme="majorHAnsi"/>
          <w:b/>
          <w:sz w:val="20"/>
          <w:szCs w:val="20"/>
        </w:rPr>
      </w:pPr>
    </w:p>
    <w:p w14:paraId="476E3FD2" w14:textId="77777777" w:rsidR="002F7B4C" w:rsidRPr="00637C4B" w:rsidRDefault="002F7B4C">
      <w:pPr>
        <w:pStyle w:val="Corpotesto"/>
        <w:spacing w:before="9"/>
        <w:rPr>
          <w:rFonts w:asciiTheme="majorHAnsi" w:hAnsiTheme="majorHAnsi"/>
          <w:b/>
          <w:sz w:val="20"/>
          <w:szCs w:val="20"/>
        </w:rPr>
      </w:pPr>
    </w:p>
    <w:p w14:paraId="0EF18AE8" w14:textId="77777777" w:rsidR="002F7B4C" w:rsidRPr="00637C4B" w:rsidRDefault="002F7B4C">
      <w:pPr>
        <w:pStyle w:val="Corpotesto"/>
        <w:rPr>
          <w:rFonts w:asciiTheme="majorHAnsi" w:hAnsiTheme="majorHAnsi"/>
          <w:b/>
          <w:sz w:val="20"/>
          <w:szCs w:val="20"/>
        </w:rPr>
      </w:pPr>
    </w:p>
    <w:p w14:paraId="636AA78B" w14:textId="77777777" w:rsidR="002F7B4C" w:rsidRPr="00637C4B" w:rsidRDefault="002F7B4C">
      <w:pPr>
        <w:pStyle w:val="Corpotesto"/>
        <w:spacing w:before="10" w:after="1"/>
        <w:rPr>
          <w:rFonts w:asciiTheme="majorHAnsi" w:hAnsiTheme="majorHAnsi"/>
          <w:b/>
          <w:sz w:val="20"/>
          <w:szCs w:val="20"/>
        </w:rPr>
      </w:pPr>
    </w:p>
    <w:p w14:paraId="5B0B322D" w14:textId="77777777" w:rsidR="002F7B4C" w:rsidRPr="00637C4B" w:rsidRDefault="002F7B4C">
      <w:pPr>
        <w:pStyle w:val="Corpotesto"/>
        <w:spacing w:before="9" w:after="1"/>
        <w:rPr>
          <w:rFonts w:asciiTheme="majorHAnsi" w:hAnsiTheme="majorHAnsi"/>
          <w:b/>
          <w:sz w:val="20"/>
          <w:szCs w:val="2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73"/>
      </w:tblGrid>
      <w:tr w:rsidR="00183FAF" w:rsidRPr="00637C4B" w14:paraId="7CAA4F6C" w14:textId="77777777">
        <w:trPr>
          <w:trHeight w:val="1693"/>
        </w:trPr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</w:tcPr>
          <w:p w14:paraId="5790D9A3" w14:textId="77777777" w:rsidR="00183FAF" w:rsidRPr="00637C4B" w:rsidRDefault="00183FAF" w:rsidP="00183FAF">
            <w:pPr>
              <w:pStyle w:val="TableParagraph"/>
              <w:spacing w:before="17"/>
              <w:ind w:left="1262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ALTRE</w:t>
            </w:r>
            <w:r w:rsidRPr="00637C4B">
              <w:rPr>
                <w:rFonts w:asciiTheme="majorHAnsi" w:hAnsiTheme="majorHAnsi"/>
                <w:spacing w:val="37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CAPACITÀ</w:t>
            </w:r>
            <w:r w:rsidRPr="00637C4B">
              <w:rPr>
                <w:rFonts w:asciiTheme="majorHAnsi" w:hAnsiTheme="majorHAnsi"/>
                <w:spacing w:val="38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</w:p>
          <w:p w14:paraId="6AFA34A1" w14:textId="77777777" w:rsidR="00183FAF" w:rsidRPr="00637C4B" w:rsidRDefault="00183FAF" w:rsidP="00183FAF">
            <w:pPr>
              <w:pStyle w:val="TableParagraph"/>
              <w:spacing w:before="39"/>
              <w:ind w:left="1756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COMPETENZE</w:t>
            </w:r>
          </w:p>
          <w:p w14:paraId="1BC1EC57" w14:textId="77777777" w:rsidR="00183FAF" w:rsidRPr="00637C4B" w:rsidRDefault="00183FAF" w:rsidP="00183FAF">
            <w:pPr>
              <w:pStyle w:val="TableParagraph"/>
              <w:spacing w:before="35"/>
              <w:ind w:left="1324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pacing w:val="-1"/>
                <w:w w:val="80"/>
                <w:sz w:val="20"/>
                <w:szCs w:val="20"/>
              </w:rPr>
              <w:t>ESPERIENZE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VARIE</w:t>
            </w:r>
          </w:p>
        </w:tc>
        <w:tc>
          <w:tcPr>
            <w:tcW w:w="7273" w:type="dxa"/>
            <w:tcBorders>
              <w:left w:val="single" w:sz="6" w:space="0" w:color="000000"/>
              <w:bottom w:val="single" w:sz="6" w:space="0" w:color="000000"/>
            </w:tcBorders>
          </w:tcPr>
          <w:p w14:paraId="275C1B37" w14:textId="7C1EA8B1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19 -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22  Maggio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 2005.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“McKenzie (Diagnosi e Terapia Meccanica)” Parte A La Colonna Lombare. McKenzie Institute. </w:t>
            </w:r>
            <w:r w:rsidRPr="00637C4B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 xml:space="preserve">Dr. FT Lenzini.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S. Benedetto del Tronto</w:t>
            </w:r>
          </w:p>
          <w:p w14:paraId="71B730F5" w14:textId="138CD24B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15  Giugno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 2005.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“Facilitazioni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Neurocinetiche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Progressive”. Università degli Studi di Bari. </w:t>
            </w:r>
            <w:r w:rsidRPr="00637C4B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 xml:space="preserve">Dr. FT </w:t>
            </w:r>
            <w:proofErr w:type="spellStart"/>
            <w:proofErr w:type="gramStart"/>
            <w:r w:rsidRPr="00637C4B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>D.Monari</w:t>
            </w:r>
            <w:proofErr w:type="spellEnd"/>
            <w:proofErr w:type="gramEnd"/>
            <w:r w:rsidRPr="00637C4B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Brindisi</w:t>
            </w:r>
          </w:p>
          <w:p w14:paraId="20864061" w14:textId="7371D9A3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22 –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25  Aprile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 2006.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“McKenzie (Diagnosi e Terapia Meccanica)” Parte A La Colonna Lombare. Università degli Studi di Padova. </w:t>
            </w:r>
            <w:r w:rsidRPr="00637C4B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 xml:space="preserve">Sara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>Luetchford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. Padova</w:t>
            </w:r>
          </w:p>
          <w:p w14:paraId="676EF533" w14:textId="40CE67C9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12 –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13  Ottobre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 2006.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“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Kinetic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Control”. Università degli Studi di Padova. </w:t>
            </w:r>
            <w:r w:rsidRPr="00637C4B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 xml:space="preserve">Dianne Andreotti.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Padova</w:t>
            </w:r>
          </w:p>
          <w:p w14:paraId="5D50C7D3" w14:textId="596088DA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03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Novembre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2007.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V Congresso Nazionale GTM. “Le Lesioni Muscolari e Tendinee”. GTM (Gruppo Italiano di Terapia Manuale). Desenzano del Garda</w:t>
            </w:r>
          </w:p>
          <w:p w14:paraId="56D4096F" w14:textId="02D26A9D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17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Febbraio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2007.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“Ricerca Bibliografica su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Pubmed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”. Biblioteca Medica Pinali,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UniPD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>Maria Consuma.</w:t>
            </w:r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Padova</w:t>
            </w:r>
          </w:p>
          <w:p w14:paraId="6D958DD6" w14:textId="0ABB846D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03 Marzo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2007.“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Diagnosi Differenziale del Fisioterapista: Dalla Teoria alla Pratica Clinica nei Disordini Muscoloscheletrici del Ginocchio”. Aifi Regionale Puglia. Dr. O.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Casonato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FT, OMT. Bari</w:t>
            </w:r>
          </w:p>
          <w:p w14:paraId="32C35F47" w14:textId="0B0C2FE1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26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Ottobre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2007 - 07 Aprile 2008.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“La Terapia Manipolativa Vertebrale: un approccio completo</w:t>
            </w:r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”</w:t>
            </w:r>
            <w:r w:rsidRPr="00637C4B">
              <w:rPr>
                <w:rFonts w:asciiTheme="majorHAnsi" w:hAnsiTheme="majorHAnsi" w:cstheme="minorHAnsi"/>
                <w:bCs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Fisiodynacom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Dr. FT. DO. DMT. R. Strobbe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. Parma</w:t>
            </w:r>
          </w:p>
          <w:p w14:paraId="102C333A" w14:textId="263DFA98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25 -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27  Novembre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2008.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“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Neurodinamica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Clinica: Trattamento degli arti Inferiori</w:t>
            </w:r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”</w:t>
            </w:r>
            <w:r w:rsidRPr="00637C4B">
              <w:rPr>
                <w:rFonts w:asciiTheme="majorHAnsi" w:hAnsiTheme="majorHAnsi" w:cstheme="minorHAnsi"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New Master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Srl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  <w:lang w:val="en-US"/>
              </w:rPr>
              <w:t>Michael O. Shacklock M. App. Sc., Dip. Physio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. Padova</w:t>
            </w:r>
          </w:p>
          <w:p w14:paraId="6357D89A" w14:textId="1822F560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15 – 16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Giugno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2008.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“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Whiplash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Updates II” I dolori associati alla Sindrome del Colpo di Frusta. GTM. </w:t>
            </w:r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Dr </w:t>
            </w:r>
            <w:proofErr w:type="gramStart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R .Strobbe</w:t>
            </w:r>
            <w:proofErr w:type="gramEnd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, Dr.ssa D. Falla, etc.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Parma</w:t>
            </w:r>
          </w:p>
          <w:p w14:paraId="633A3E56" w14:textId="1525B9DC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Febbraio 2008 -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Dicembre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2008.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“Master in Neuroriabilitazione”</w:t>
            </w:r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Istituto Santa Chiara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Srl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Dr </w:t>
            </w:r>
            <w:proofErr w:type="spellStart"/>
            <w:proofErr w:type="gramStart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F.Colonna</w:t>
            </w:r>
            <w:proofErr w:type="spellEnd"/>
            <w:proofErr w:type="gramEnd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, Prof. V. Valerio, etc.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Lecce</w:t>
            </w:r>
          </w:p>
          <w:p w14:paraId="2DD9A0CA" w14:textId="288F6504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15-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16  Giugno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2009.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“Le</w:t>
            </w: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Cefalee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Cervicogeniche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e Temporomandibolari: Aspetti Clinici per Fisioterapisti”</w:t>
            </w:r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Dipartimento di Sanità del SUPSI. </w:t>
            </w:r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Dr Guy Zito D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Clin</w:t>
            </w:r>
            <w:proofErr w:type="spellEnd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Physio</w:t>
            </w:r>
            <w:proofErr w:type="spellEnd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, M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Physio</w:t>
            </w:r>
            <w:proofErr w:type="spellEnd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, Grad Dip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Adv</w:t>
            </w:r>
            <w:proofErr w:type="spellEnd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Manip</w:t>
            </w:r>
            <w:proofErr w:type="spellEnd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Ther</w:t>
            </w:r>
            <w:proofErr w:type="spellEnd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, Dip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Physio</w:t>
            </w:r>
            <w:proofErr w:type="spellEnd"/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val="en-US"/>
              </w:rPr>
              <w:t>Senior Lecturer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. </w:t>
            </w:r>
            <w:r w:rsidRPr="00637C4B">
              <w:rPr>
                <w:rFonts w:asciiTheme="majorHAnsi" w:hAnsiTheme="majorHAnsi" w:cstheme="minorHAnsi"/>
                <w:sz w:val="20"/>
                <w:szCs w:val="20"/>
              </w:rPr>
              <w:t>Lugano, Svizzera.</w:t>
            </w:r>
          </w:p>
          <w:p w14:paraId="112AA06D" w14:textId="2C90109A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04-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05  Febbraio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2009.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“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Neurodinamica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Clinica: Trattamento degli arti Superiori</w:t>
            </w:r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”</w:t>
            </w:r>
            <w:r w:rsidRPr="00637C4B">
              <w:rPr>
                <w:rFonts w:asciiTheme="majorHAnsi" w:hAnsiTheme="majorHAnsi" w:cstheme="minorHAnsi"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New Master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Srl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  <w:lang w:val="en-US"/>
              </w:rPr>
              <w:t>Michael O. Shacklock M. App. Sc., Dip. Physio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. Roma</w:t>
            </w:r>
          </w:p>
          <w:p w14:paraId="2CDADDF6" w14:textId="62B9E8F3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03  Ottobre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2010.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“Terapia Manuale e mal di schiena: oltre le linee guida</w:t>
            </w:r>
            <w:r w:rsidRPr="00637C4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”. “Approccio integrato di Terapia Manuale ed esercizio terapeutico nei disordini del cingolo pelvico”</w:t>
            </w:r>
            <w:r w:rsidRPr="00637C4B">
              <w:rPr>
                <w:rFonts w:asciiTheme="majorHAnsi" w:hAnsiTheme="majorHAnsi" w:cstheme="minorHAnsi"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GTM (Gruppo di Terapia Manuale). </w:t>
            </w:r>
            <w:proofErr w:type="spellStart"/>
            <w:proofErr w:type="gramStart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A.Ciuro</w:t>
            </w:r>
            <w:proofErr w:type="spellEnd"/>
            <w:proofErr w:type="gramEnd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M.Monti</w:t>
            </w:r>
            <w:proofErr w:type="spellEnd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.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Rezzato (BS)</w:t>
            </w:r>
          </w:p>
          <w:p w14:paraId="18DAC78D" w14:textId="3197EFE4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02-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03  Ottobre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2010.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“VIII Congresso Nazionale GTM – Il ruolo della terapia manuale nelle patologie articolari e tendinee”. GTM (Gruppo di Terapia Manuale</w:t>
            </w:r>
            <w:proofErr w:type="gram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).</w:t>
            </w:r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M.J.</w:t>
            </w:r>
            <w:proofErr w:type="gramEnd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 xml:space="preserve"> Kelley, A.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Ciuro</w:t>
            </w:r>
            <w:proofErr w:type="spellEnd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 xml:space="preserve">, A.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Poser</w:t>
            </w:r>
            <w:proofErr w:type="spellEnd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, F. Traverso, M. Monti, D. Arceri, M.C. Morrissey, M. Barcellona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. Rezzato (BS)</w:t>
            </w:r>
          </w:p>
          <w:p w14:paraId="24943DCA" w14:textId="7F69CC97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18 Novembre 2010.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“Evidence-based Examination and Selected Interventions for Patients with Cervical Spine Disorders”. I Dioscuri. </w:t>
            </w:r>
            <w:r w:rsidRPr="00637C4B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 xml:space="preserve">Timothy W, Flynn PT, PhD, </w:t>
            </w:r>
            <w:proofErr w:type="gramStart"/>
            <w:r w:rsidRPr="00637C4B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>FAAOMPT</w:t>
            </w:r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 xml:space="preserve"> .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Brescia</w:t>
            </w:r>
            <w:proofErr w:type="gramEnd"/>
          </w:p>
          <w:p w14:paraId="2B0A5FB5" w14:textId="5E169D0F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24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Gennaio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2011.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“La Ricerca Scientifica in Fisioterapia”. SIF (Società Italiana di Fisioterapia). </w:t>
            </w:r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 xml:space="preserve">Daniel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Riddle</w:t>
            </w:r>
            <w:proofErr w:type="spellEnd"/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, Matteo Paci.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 w:cstheme="minorHAnsi"/>
                <w:bCs/>
                <w:i/>
                <w:sz w:val="20"/>
                <w:szCs w:val="20"/>
              </w:rPr>
              <w:t>Bologna</w:t>
            </w:r>
          </w:p>
          <w:p w14:paraId="29025152" w14:textId="41606B8A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16-17/07/2011.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“High-Velocity Low-Amplitude Thrust Manipulation of the Cervical, Thoracic, Lumbar &amp; SI Joint”. Part I. SPINAL MANIPULATION INSTITUTE (TM) American Academy of Manipulative Therapy. Dr James Dunning</w:t>
            </w:r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Montichiari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(BS</w:t>
            </w:r>
            <w:r w:rsidRPr="00637C4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)</w:t>
            </w:r>
          </w:p>
          <w:p w14:paraId="31E03DD8" w14:textId="334995BD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6-7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Ottobre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2011. La Fisioterapia nella Prevenzione e nel Trattamento delle Disfunzioni dell’Anziano. Società italiana di Fisioterapia (SIF). Prof. Luigi Ferrucci, Dr. Chad </w:t>
            </w:r>
            <w:proofErr w:type="spellStart"/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Cook,Dr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Andrew Guccione,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Dr.Beth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Fisher,Dr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Filiz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Can. Pacengo del Garda (Verona)</w:t>
            </w:r>
          </w:p>
          <w:p w14:paraId="0DE9F36F" w14:textId="4DC1811A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1-2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Settembre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2012 “La terapia Manuale nelle cefalee: un approccio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Evidence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Based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”. Aifi –Piemonte e Valle d’Aosta. Dr. Cesar Fernandez De Las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Penas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, PT, DO,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MSc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, PhD</w:t>
            </w:r>
          </w:p>
          <w:p w14:paraId="3F2E3374" w14:textId="5E696F91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31 agosto – </w:t>
            </w:r>
            <w:proofErr w:type="gram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1 settembre</w:t>
            </w:r>
            <w:proofErr w:type="gram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2013 “Bendaggio Neuromuscolare un approccio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Evidence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-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Based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”. Academy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Italian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Taping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. Docenti: Samuele Passigli, Marco Ferrelli. Lecce</w:t>
            </w:r>
          </w:p>
          <w:p w14:paraId="065283A4" w14:textId="77777777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lastRenderedPageBreak/>
              <w:t xml:space="preserve">19-20/06/2013.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SMT-3: “Lumbar &amp; Sacroiliac Dysfunction: Diagnosis &amp; Management with HVLA Thrust Manipulation &amp; Exercise”. SPINAL MANIPULATION INSTITUTE (TM) American Academy of Manipulative Therapy. Dr James Dunning. </w:t>
            </w:r>
            <w:r w:rsidRPr="00637C4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Roma</w:t>
            </w:r>
          </w:p>
          <w:p w14:paraId="1B38648C" w14:textId="77777777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17 novembre - 18 novembre 2012 “X Congresso Internazionale GTM –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Physiological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Adaptations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to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Muscoloskeletal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Pain: Clinical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evaluation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and treatment in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Physical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Therapy” GTM (Gruppo Italiano di Terapia Manuale). Marco Lacerenza, Cesar F. De Las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Penas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, Mick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Thacker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Riann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Palmieri, Bart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Koes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, Lorenzo Fabrizi, Francesco Traverso, Alice Munari, Andrea Polli.</w:t>
            </w:r>
          </w:p>
          <w:p w14:paraId="53FA1B10" w14:textId="77777777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1,2 e 3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Ottobre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2014. Certification in Dry Needling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( Cert.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DN- 1 ): Dry Needling for Craniofacial, Cervicothoracic &amp; Upper Extremity Conditions; an Evidence Based Approach. Dry Needling Institute.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Dott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. James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Dunning.Bologna</w:t>
            </w:r>
            <w:proofErr w:type="spellEnd"/>
          </w:p>
          <w:p w14:paraId="35043ACE" w14:textId="554F0831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1 Marzo </w:t>
            </w:r>
            <w:proofErr w:type="gram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2014.“</w:t>
            </w:r>
            <w:proofErr w:type="gram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Curso De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Puncion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Seca En El Sindrome De Dolor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Miofacial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.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Nivel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Basico”Axis</w:t>
            </w:r>
            <w:proofErr w:type="spellEnd"/>
            <w:proofErr w:type="gram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Formacion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Sanitaria In Collaborazione Con La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Catedra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De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Investigacion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Y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Docencia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En Fisioterapia: Terapia Manual Y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Puncion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Seca De La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Universidad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Rey Juan Carlos. D. Cesar Fernandez De Las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Penas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. Roma</w:t>
            </w:r>
          </w:p>
          <w:p w14:paraId="42F5790E" w14:textId="3CED17CB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2,3 e 4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Ottobre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2015. DN-2: Dry Needling for Lumbopelvic &amp; Lower Extremity Conditions: </w:t>
            </w:r>
            <w:proofErr w:type="gramStart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an</w:t>
            </w:r>
            <w:proofErr w:type="gramEnd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Evidence-Based Approach. Dry Needling Institute.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Dott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. James Dunning. Roma</w:t>
            </w:r>
          </w:p>
          <w:p w14:paraId="6EB69E8F" w14:textId="4B2691AA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Milano,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Febbraio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2016. New Trend in the Prevention of Running Injuries. (2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giorni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- 18 ore di Corso) Blaise Dubois PT.</w:t>
            </w:r>
          </w:p>
          <w:p w14:paraId="21AF0385" w14:textId="5AC2C4D0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Milano,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Febbraio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2016. Running Injuries. Diagnosis and Treatments.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Practical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>Aspects</w:t>
            </w:r>
            <w:proofErr w:type="spellEnd"/>
            <w:r w:rsidRPr="00637C4B">
              <w:rPr>
                <w:rFonts w:asciiTheme="majorHAnsi" w:hAnsiTheme="majorHAnsi"/>
                <w:bCs/>
                <w:sz w:val="20"/>
                <w:szCs w:val="20"/>
              </w:rPr>
              <w:t xml:space="preserve"> (1 giorno - 7 ore di Corso) Blaise Dubois PT.</w:t>
            </w:r>
          </w:p>
          <w:p w14:paraId="73F86F8B" w14:textId="747FD7C3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7 e 8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Ottobre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2017. Assessment &amp; Management of the shoulder – an EB </w:t>
            </w:r>
            <w:proofErr w:type="spellStart"/>
            <w:proofErr w:type="gram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approach.Motus</w:t>
            </w:r>
            <w:proofErr w:type="spellEnd"/>
            <w:proofErr w:type="gram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Animi.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C.Littlewood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Lecce</w:t>
            </w:r>
          </w:p>
          <w:p w14:paraId="5995EBD7" w14:textId="59ADBF3C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10 e 11 </w:t>
            </w:r>
            <w:proofErr w:type="gram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Febbraio</w:t>
            </w:r>
            <w:proofErr w:type="gram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2018. Dalla pratica all’ EBP. FTM. Dott. Ristori Diego. Lecce</w:t>
            </w:r>
          </w:p>
          <w:p w14:paraId="66AA1B35" w14:textId="2E7A8D1A" w:rsidR="00183FAF" w:rsidRPr="00637C4B" w:rsidRDefault="00183FAF">
            <w:pPr>
              <w:pStyle w:val="Paragrafoelenco"/>
              <w:numPr>
                <w:ilvl w:val="0"/>
                <w:numId w:val="37"/>
              </w:num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13-14 Settembre 2018 Differential diagnosis for Physical therapist: </w:t>
            </w:r>
            <w:proofErr w:type="spellStart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Sceening</w:t>
            </w:r>
            <w:proofErr w:type="spellEnd"/>
            <w:r w:rsidRPr="00637C4B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for referral. </w:t>
            </w:r>
            <w:r w:rsidRPr="00637C4B">
              <w:rPr>
                <w:rFonts w:asciiTheme="majorHAnsi" w:hAnsiTheme="majorHAnsi" w:cstheme="minorHAnsi"/>
                <w:bCs/>
                <w:sz w:val="20"/>
                <w:szCs w:val="20"/>
              </w:rPr>
              <w:t>GTM Gruppo di Terapia Manuale. Dott.ssa Catherine C. Goodman. Bari</w:t>
            </w:r>
          </w:p>
          <w:p w14:paraId="2DAB5906" w14:textId="218309A2" w:rsidR="00183FAF" w:rsidRPr="00637C4B" w:rsidRDefault="00183FAF" w:rsidP="00183FA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B154625" w14:textId="77777777" w:rsidR="00183FAF" w:rsidRPr="00637C4B" w:rsidRDefault="00183FAF" w:rsidP="00183FA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B2F9D17" w14:textId="1FA90184" w:rsidR="00183FAF" w:rsidRPr="00637C4B" w:rsidRDefault="00183FAF" w:rsidP="00183FAF">
            <w:pPr>
              <w:pStyle w:val="TableParagraph"/>
              <w:tabs>
                <w:tab w:val="left" w:pos="841"/>
              </w:tabs>
              <w:spacing w:line="218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CB5DACC" w14:textId="77777777" w:rsidR="002F7B4C" w:rsidRPr="00637C4B" w:rsidRDefault="002F7B4C">
      <w:pPr>
        <w:spacing w:line="218" w:lineRule="exact"/>
        <w:jc w:val="both"/>
        <w:rPr>
          <w:rFonts w:asciiTheme="majorHAnsi" w:hAnsiTheme="majorHAnsi"/>
          <w:sz w:val="20"/>
          <w:szCs w:val="20"/>
        </w:rPr>
        <w:sectPr w:rsidR="002F7B4C" w:rsidRPr="00637C4B">
          <w:pgSz w:w="11920" w:h="16850"/>
          <w:pgMar w:top="1060" w:right="840" w:bottom="440" w:left="600" w:header="0" w:footer="254" w:gutter="0"/>
          <w:cols w:space="720"/>
        </w:sectPr>
      </w:pPr>
    </w:p>
    <w:p w14:paraId="7EBCDD3A" w14:textId="77777777" w:rsidR="002F7B4C" w:rsidRPr="00637C4B" w:rsidRDefault="002F7B4C">
      <w:pPr>
        <w:pStyle w:val="Corpotesto"/>
        <w:spacing w:before="3" w:after="1"/>
        <w:rPr>
          <w:rFonts w:asciiTheme="majorHAnsi" w:hAnsiTheme="majorHAnsi"/>
          <w:b/>
          <w:sz w:val="20"/>
          <w:szCs w:val="2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73"/>
      </w:tblGrid>
      <w:tr w:rsidR="002F7B4C" w:rsidRPr="00637C4B" w14:paraId="7258BD79" w14:textId="77777777">
        <w:trPr>
          <w:trHeight w:val="1447"/>
        </w:trPr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</w:tcPr>
          <w:p w14:paraId="2E8001C4" w14:textId="77777777" w:rsidR="002F7B4C" w:rsidRPr="00637C4B" w:rsidRDefault="00000000">
            <w:pPr>
              <w:pStyle w:val="TableParagraph"/>
              <w:spacing w:before="14"/>
              <w:ind w:left="1262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ALTRE</w:t>
            </w:r>
            <w:r w:rsidRPr="00637C4B">
              <w:rPr>
                <w:rFonts w:asciiTheme="majorHAnsi" w:hAnsiTheme="majorHAnsi"/>
                <w:spacing w:val="37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CAPACITÀ</w:t>
            </w:r>
            <w:r w:rsidRPr="00637C4B">
              <w:rPr>
                <w:rFonts w:asciiTheme="majorHAnsi" w:hAnsiTheme="majorHAnsi"/>
                <w:spacing w:val="38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E</w:t>
            </w:r>
          </w:p>
          <w:p w14:paraId="7FD0943E" w14:textId="77777777" w:rsidR="002F7B4C" w:rsidRPr="00637C4B" w:rsidRDefault="00000000">
            <w:pPr>
              <w:pStyle w:val="TableParagraph"/>
              <w:spacing w:before="40"/>
              <w:ind w:left="1756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COMPETENZE</w:t>
            </w:r>
          </w:p>
          <w:p w14:paraId="7FD3F8C5" w14:textId="77777777" w:rsidR="002F7B4C" w:rsidRPr="00637C4B" w:rsidRDefault="00000000">
            <w:pPr>
              <w:pStyle w:val="TableParagraph"/>
              <w:spacing w:before="33"/>
              <w:ind w:left="1324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spacing w:val="-1"/>
                <w:w w:val="80"/>
                <w:sz w:val="20"/>
                <w:szCs w:val="20"/>
              </w:rPr>
              <w:t>ESPERIENZE</w:t>
            </w:r>
            <w:r w:rsidRPr="00637C4B">
              <w:rPr>
                <w:rFonts w:asciiTheme="majorHAnsi" w:hAnsiTheme="majorHAnsi"/>
                <w:spacing w:val="3"/>
                <w:w w:val="8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0"/>
                <w:sz w:val="20"/>
                <w:szCs w:val="20"/>
              </w:rPr>
              <w:t>VARIE</w:t>
            </w:r>
          </w:p>
        </w:tc>
        <w:tc>
          <w:tcPr>
            <w:tcW w:w="7273" w:type="dxa"/>
            <w:tcBorders>
              <w:left w:val="single" w:sz="6" w:space="0" w:color="000000"/>
              <w:bottom w:val="single" w:sz="6" w:space="0" w:color="000000"/>
            </w:tcBorders>
          </w:tcPr>
          <w:p w14:paraId="42AAAECE" w14:textId="77777777" w:rsidR="009B30D4" w:rsidRPr="00637C4B" w:rsidRDefault="009B30D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Dal 10/11/ 2013 a </w:t>
            </w:r>
            <w:proofErr w:type="gram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Maggio</w:t>
            </w:r>
            <w:proofErr w:type="gram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2015. Vicepresidente GTM-AIFI Gruppo Italiano di Terapia Manuale</w:t>
            </w:r>
          </w:p>
          <w:p w14:paraId="571BE73D" w14:textId="77777777" w:rsidR="009B30D4" w:rsidRPr="00637C4B" w:rsidRDefault="009B30D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Dal 10/11/ 2013 a </w:t>
            </w:r>
            <w:proofErr w:type="gram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Maggio</w:t>
            </w:r>
            <w:proofErr w:type="gram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2015 Membro del Direttivo Responsabile Ufficio Relazioni con il Pubblico GTM- AIFI Gruppo Italiano di Terapia Manuale</w:t>
            </w:r>
          </w:p>
          <w:p w14:paraId="6E20145E" w14:textId="77777777" w:rsidR="009B30D4" w:rsidRPr="00637C4B" w:rsidRDefault="009B30D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  <w:lang w:val="en-US"/>
              </w:rPr>
              <w:t xml:space="preserve">9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  <w:t>novembre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 - 10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  <w:t>novembre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 2013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  <w:t>Membro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  <w:t>Segreteria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  <w:t>Scientifica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 “XI The Role of Manipulations in the Treatment of Neuromusculoskeletal Disorders”. </w:t>
            </w: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GTM- AIFI (Gruppo Italiano di Terapia Manuale)</w:t>
            </w:r>
          </w:p>
          <w:p w14:paraId="444DBB81" w14:textId="77777777" w:rsidR="009B30D4" w:rsidRPr="00637C4B" w:rsidRDefault="009B30D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12 ottobre - 13 ottobre 2013 Responsabile Scientifico “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Physical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Therapy Management of Hip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Dysfunction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” GTM- AIFI (Gruppo Italiano di Terapia Manuale)</w:t>
            </w:r>
          </w:p>
          <w:p w14:paraId="75BC74EF" w14:textId="77777777" w:rsidR="009B30D4" w:rsidRPr="00637C4B" w:rsidRDefault="009B30D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17 novembre - 18 novembre 2012 Membro Segreteria Scientifica “X Congresso Internazionale GTM –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Physiological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Adaptations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to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Muscoloskeletal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Pain: Clinical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evaluation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and treatment in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Physical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Therapy”GTM</w:t>
            </w:r>
            <w:proofErr w:type="spellEnd"/>
            <w:proofErr w:type="gram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- AIFI (Gruppo Italiano di Terapia Manuale)</w:t>
            </w:r>
          </w:p>
          <w:p w14:paraId="7DE984D9" w14:textId="77777777" w:rsidR="009B30D4" w:rsidRPr="00637C4B" w:rsidRDefault="009B30D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Nel 2012 Membro Segreteria Scientifica.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Graduation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Day Biomeccanica Valutazione e trattamento in fisioterapia muscoloscheletrica. (Evento Ecm) Università degli Studi di Padova.</w:t>
            </w:r>
          </w:p>
          <w:p w14:paraId="61332A44" w14:textId="77777777" w:rsidR="009B30D4" w:rsidRPr="00637C4B" w:rsidRDefault="009B30D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Dal 02/11/ 2010 per il Triennio 2010/2013 Membro del Direttivo Responsabile Ufficio Relazioni con il Pubblico GTM- AIFI Gruppo Italiano di Terapia Manuale</w:t>
            </w:r>
          </w:p>
          <w:p w14:paraId="7B11187B" w14:textId="77777777" w:rsidR="006C7CCC" w:rsidRPr="00637C4B" w:rsidRDefault="007448DA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Dal 03/11/ 2007 al 02/11/2010 </w:t>
            </w: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Membro del Direttivo – Comitato Scientifico GTM- AIFI Gruppo Italiano di Terapia Manuale</w:t>
            </w:r>
          </w:p>
          <w:p w14:paraId="2910AA51" w14:textId="77777777" w:rsidR="00294B69" w:rsidRPr="00637C4B" w:rsidRDefault="006C7CCC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2009-2012 Vicepresidente (Sezione di Lecce) UILDM (Unione Italiana Lotta alla Distrofia Muscolare)</w:t>
            </w:r>
          </w:p>
          <w:p w14:paraId="2DD04EC2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Nel 2007 Membro Comitato Organizzatore. Master in Neuroriabilitazione (Corso ECM) Istituto Santa Chiara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Srl</w:t>
            </w:r>
            <w:proofErr w:type="spellEnd"/>
          </w:p>
          <w:p w14:paraId="6F2517F4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Nel 2008 Membro Comitato Organizzatore.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Whiplash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Updates II I dolori associati al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colopo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di frusta. (Evento ECM) VI Congresso Nazionale GTM-AIFI</w:t>
            </w:r>
          </w:p>
          <w:p w14:paraId="4A07ED8C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Nel 2009 Membro Comitato Organizzatore. Advanced in Manual Therapy and Sport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Rehabilitation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. (Evento ECM) VII Congresso Nazionale GTM-AIFI</w:t>
            </w:r>
          </w:p>
          <w:p w14:paraId="2C97ED55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  <w:lang w:val="en-US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Nel 2010 Membro Comitato Organizzatore. Il Ruolo della Terapia Manuale nelle Patologie Articolari e Tendinee. (Evento ECM) VIII Congresso Nazionale GTM-AIFI</w:t>
            </w:r>
          </w:p>
          <w:p w14:paraId="2881F5F4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  <w:lang w:val="en-US"/>
              </w:rPr>
            </w:pPr>
            <w:r w:rsidRPr="00637C4B"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Nel 2011 Membro Comitato Scientifico. Le Sindromi Dolorose dell’Arto Inferiore: il Ruolo Centrale dell’Anca. (Evento ECM) IX Congresso Nazionale GTM-AIFI</w:t>
            </w:r>
            <w:r w:rsidRPr="00637C4B">
              <w:rPr>
                <w:rFonts w:asciiTheme="majorHAnsi" w:eastAsiaTheme="minorHAnsi" w:hAnsiTheme="majorHAnsi"/>
                <w:color w:val="FFFFFF"/>
                <w:sz w:val="20"/>
                <w:szCs w:val="20"/>
              </w:rPr>
              <w:t>CAPACI</w:t>
            </w:r>
          </w:p>
          <w:p w14:paraId="132DB5C0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  <w:lang w:val="en-US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6 </w:t>
            </w:r>
            <w:proofErr w:type="gram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Ottobre</w:t>
            </w:r>
            <w:proofErr w:type="gram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2007 L’ Insegnamento della Terapia Manuale nei Corsi di Laurea in Fisioterapia. Congresso,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Graduation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Day. Relatore. Università degli Studi di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Padova</w:t>
            </w:r>
            <w:r w:rsidRPr="00637C4B">
              <w:rPr>
                <w:rFonts w:asciiTheme="majorHAnsi" w:eastAsiaTheme="minorHAnsi" w:hAnsiTheme="majorHAnsi"/>
                <w:i/>
                <w:iCs/>
                <w:color w:val="FFFFFF"/>
                <w:sz w:val="20"/>
                <w:szCs w:val="20"/>
              </w:rPr>
              <w:t>E</w:t>
            </w:r>
            <w:proofErr w:type="spellEnd"/>
          </w:p>
          <w:p w14:paraId="5180BA73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color w:val="000000" w:themeColor="text1"/>
                <w:sz w:val="20"/>
                <w:szCs w:val="20"/>
              </w:rPr>
              <w:t>2</w:t>
            </w:r>
            <w:r w:rsidRPr="00637C4B">
              <w:rPr>
                <w:rFonts w:asciiTheme="majorHAnsi" w:eastAsiaTheme="min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9 </w:t>
            </w:r>
            <w:proofErr w:type="gramStart"/>
            <w:r w:rsidRPr="00637C4B">
              <w:rPr>
                <w:rFonts w:asciiTheme="majorHAnsi" w:eastAsiaTheme="minorHAnsi" w:hAnsiTheme="majorHAnsi"/>
                <w:i/>
                <w:iCs/>
                <w:color w:val="000000" w:themeColor="text1"/>
                <w:sz w:val="20"/>
                <w:szCs w:val="20"/>
              </w:rPr>
              <w:t>Maggio</w:t>
            </w:r>
            <w:proofErr w:type="gram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2009 Modelli Operativi in Fisioterapia. Progetto di Formazione. Relatore. Martignano (LE).</w:t>
            </w:r>
          </w:p>
          <w:p w14:paraId="483FE44D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26 </w:t>
            </w:r>
            <w:proofErr w:type="gram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Settembre</w:t>
            </w:r>
            <w:proofErr w:type="gram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2009 Il Trattamento Conservativo delle Ernie Discale. Formazione ECM, Convegno Centri Medici Atena. Relatore. Merine (LE). </w:t>
            </w:r>
          </w:p>
          <w:p w14:paraId="3743AEEA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02-03 </w:t>
            </w:r>
            <w:proofErr w:type="gram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Ottobre</w:t>
            </w:r>
            <w:proofErr w:type="gram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2010 Riabilitazione Post-Chirurgica nella Protesi d’Anca. Formazione ECM, Congresso Nazionale GTM. Relatore. Rezzato (BS) </w:t>
            </w:r>
          </w:p>
          <w:p w14:paraId="4035142A" w14:textId="796BCFFB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28/04/2011 Corso di Laurea in Fisioterapia</w:t>
            </w:r>
            <w:r w:rsidR="000F0D70"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Prova Abilitante Rappresentante AIFI Polo Formativo “Policlinico di Bari”</w:t>
            </w:r>
          </w:p>
          <w:p w14:paraId="2BDA316B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05/05/2011 Corso di Laurea in Fisioterapia Seduta di Laurea Rappresentante AIFI Polo Formativo “Di Summa” Brindisi (Le) </w:t>
            </w:r>
          </w:p>
          <w:p w14:paraId="258ED020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06/05/2011 Corso di Laurea in Fisioterapia Seduta di Laurea Rappresentante AIFI Polo Formativo “Ospedale Panico” Tricase (Le)</w:t>
            </w:r>
          </w:p>
          <w:p w14:paraId="3D1C11A8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16/06/2012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Graduation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Day (Biomeccanica Valutazione e trattamento in fisioterapia muscoloscheletrica) Convegno Moderatore Università degli Studi di Padova (Padova)</w:t>
            </w:r>
          </w:p>
          <w:p w14:paraId="5333C141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2013“Principi di Terapia Manuale” Corso ECM - AIFI Puglia Docente Brindisi</w:t>
            </w:r>
          </w:p>
          <w:p w14:paraId="216F5734" w14:textId="1ECD1C19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2013“Principi di Terapia Manuale” Corso ECM - AIFI Puglia Docente Bari</w:t>
            </w:r>
          </w:p>
          <w:p w14:paraId="258C3E4D" w14:textId="77777777" w:rsidR="00294B69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2013“Principi di Terapia Manuale” Corso ECM - AIFI Puglia Docente Taranto</w:t>
            </w:r>
          </w:p>
          <w:p w14:paraId="5D278BC5" w14:textId="77777777" w:rsidR="00801315" w:rsidRPr="00637C4B" w:rsidRDefault="00294B69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2013“Principi di Terapia Manuale” Corso ECM - AIFI Puglia Docente Foggia</w:t>
            </w:r>
          </w:p>
          <w:p w14:paraId="1DC14FDA" w14:textId="77777777" w:rsidR="00801315" w:rsidRPr="00637C4B" w:rsidRDefault="00801315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05/10/2013 “Esperienze Cliniche nel Trattamento dei Disturbi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NeuroMuscoloscheletrici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” Convegno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Fisiobrain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. Relatore Siena</w:t>
            </w:r>
          </w:p>
          <w:p w14:paraId="0D91C829" w14:textId="77777777" w:rsidR="00801315" w:rsidRPr="00637C4B" w:rsidRDefault="00801315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05/10/2013 “Esperienze Cliniche nel Trattamento dei Disturbi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NeuroMuscoloscheletrici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” Convegno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Fisiobrain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. Moderatore Siena</w:t>
            </w:r>
          </w:p>
          <w:p w14:paraId="0DA6029A" w14:textId="77777777" w:rsidR="00801315" w:rsidRPr="00637C4B" w:rsidRDefault="00801315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10 OTTOBRE 2014 XII Congresso Nazionale </w:t>
            </w:r>
            <w:proofErr w:type="spellStart"/>
            <w:proofErr w:type="gram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GTM“</w:t>
            </w:r>
            <w:proofErr w:type="gram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Terapia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Manuale e </w:t>
            </w: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lastRenderedPageBreak/>
              <w:t xml:space="preserve">Fisioterapia nei Disordini dell’Anziano.” “La Riabilitazione Post-Chirurgica nella Protesi d’Anca e di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Ginocchio</w:t>
            </w:r>
            <w:proofErr w:type="gram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.”Relatore</w:t>
            </w:r>
            <w:proofErr w:type="spellEnd"/>
            <w:proofErr w:type="gram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. Lecce</w:t>
            </w:r>
          </w:p>
          <w:p w14:paraId="0A871819" w14:textId="77777777" w:rsidR="00D20F14" w:rsidRPr="00637C4B" w:rsidRDefault="00801315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10 OTTOBRE 2014 XII Congresso Nazionale </w:t>
            </w:r>
            <w:proofErr w:type="spellStart"/>
            <w:proofErr w:type="gram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GTM“</w:t>
            </w:r>
            <w:proofErr w:type="gram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Terapia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Manuale e Fisioterapia nei Disordini dell’Anziano.” “La Riabilitazione Post-Chirurgica nella Protesi d’Anca e di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Ginocchio</w:t>
            </w:r>
            <w:proofErr w:type="gram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.”Moderatore</w:t>
            </w:r>
            <w:proofErr w:type="spellEnd"/>
            <w:proofErr w:type="gram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. Lecce</w:t>
            </w:r>
            <w:r w:rsidR="00D20F14"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</w:t>
            </w:r>
          </w:p>
          <w:p w14:paraId="596517A3" w14:textId="77777777" w:rsidR="00D20F14" w:rsidRPr="00637C4B" w:rsidRDefault="00D20F1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29 </w:t>
            </w:r>
            <w:proofErr w:type="gram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Novembre</w:t>
            </w:r>
            <w:proofErr w:type="gram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 xml:space="preserve"> 2014 “Clinical expertise in Fisioterapia” VII Convegno </w:t>
            </w:r>
            <w:proofErr w:type="spellStart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Fisiobrain</w:t>
            </w:r>
            <w:proofErr w:type="spellEnd"/>
            <w:r w:rsidRPr="00637C4B">
              <w:rPr>
                <w:rFonts w:asciiTheme="majorHAnsi" w:eastAsiaTheme="minorHAnsi" w:hAnsiTheme="majorHAnsi"/>
                <w:sz w:val="20"/>
                <w:szCs w:val="20"/>
              </w:rPr>
              <w:t>. Moderatore. ROMA</w:t>
            </w:r>
          </w:p>
          <w:p w14:paraId="18D35B8C" w14:textId="77777777" w:rsidR="00D20F14" w:rsidRPr="00637C4B" w:rsidRDefault="00D20F1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21 </w:t>
            </w:r>
            <w:proofErr w:type="gram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Febbraio</w:t>
            </w:r>
            <w:proofErr w:type="gram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2015 “Principi di anatomia pappatoria in Terapia Manuale” Corso ECM - Tenuto per AIFI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Puglia.Docente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. Bari</w:t>
            </w:r>
          </w:p>
          <w:p w14:paraId="614B98B5" w14:textId="42DA8517" w:rsidR="00D20F14" w:rsidRPr="00637C4B" w:rsidRDefault="00D20F1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14 </w:t>
            </w:r>
            <w:proofErr w:type="gram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Marzo</w:t>
            </w:r>
            <w:proofErr w:type="gram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2015 “Principi di anatomia pappatoria in Terapia Manuale” Corso ECM - Tenuto per AIFI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Puglia.Docente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. Lecce</w:t>
            </w:r>
          </w:p>
          <w:p w14:paraId="3F34C0F7" w14:textId="77777777" w:rsidR="000F0D70" w:rsidRPr="00637C4B" w:rsidRDefault="00D20F14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21 </w:t>
            </w:r>
            <w:proofErr w:type="gram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Marzo</w:t>
            </w:r>
            <w:proofErr w:type="gram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 xml:space="preserve"> 2015 “Principi di anatomia pappatoria in Terapia Manuale” Corso ECM - Tenuto per AIFI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Puglia.Docente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. Brindisi</w:t>
            </w:r>
          </w:p>
          <w:p w14:paraId="05C250CD" w14:textId="77777777" w:rsidR="000F0D70" w:rsidRPr="00637C4B" w:rsidRDefault="000F0D70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15-16-17/05/2015 “IL GINOCCHIO: Gestione e Trattamento in Terapia Manuale.” Corso ECM. Docente. Laterza (TA)</w:t>
            </w:r>
          </w:p>
          <w:p w14:paraId="035B0C82" w14:textId="77777777" w:rsidR="000F0D70" w:rsidRPr="00637C4B" w:rsidRDefault="000F0D70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21/11/2015 Discussione di casi clinici e utilità delle scale di misura nella pratica clinica. Organizzata dalla Società Italiana di Fisioterapia (S.I.F.) Convegno Relatore. Roma</w:t>
            </w:r>
          </w:p>
          <w:p w14:paraId="2A67FCC4" w14:textId="26ADED0D" w:rsidR="000F0D70" w:rsidRPr="00637C4B" w:rsidRDefault="000F0D70">
            <w:pPr>
              <w:pStyle w:val="Paragrafoelenco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  <w:lang w:val="en-US"/>
              </w:rPr>
              <w:t>29/08/2015 Promotional Day: “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  <w:lang w:val="en-US"/>
              </w:rPr>
              <w:t>Terapia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  <w:lang w:val="en-US"/>
              </w:rPr>
              <w:t>Manuale</w:t>
            </w:r>
            <w:proofErr w:type="spellEnd"/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  <w:lang w:val="en-US"/>
              </w:rPr>
              <w:t xml:space="preserve"> ed Evidence Based Practice. </w:t>
            </w:r>
            <w:r w:rsidRPr="00637C4B">
              <w:rPr>
                <w:rFonts w:asciiTheme="majorHAnsi" w:eastAsiaTheme="minorHAnsi" w:hAnsiTheme="majorHAnsi"/>
                <w:i/>
                <w:iCs/>
                <w:sz w:val="20"/>
                <w:szCs w:val="20"/>
              </w:rPr>
              <w:t>La pratica clinica e il suo aggiornamento: esempi pratici” Convegno Relatore Roma</w:t>
            </w:r>
          </w:p>
        </w:tc>
      </w:tr>
    </w:tbl>
    <w:p w14:paraId="5169CCBB" w14:textId="77777777" w:rsidR="002F7B4C" w:rsidRPr="00637C4B" w:rsidRDefault="002F7B4C">
      <w:pPr>
        <w:pStyle w:val="Corpotesto"/>
        <w:rPr>
          <w:rFonts w:asciiTheme="majorHAnsi" w:hAnsiTheme="majorHAnsi"/>
          <w:b/>
          <w:sz w:val="20"/>
          <w:szCs w:val="2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73"/>
      </w:tblGrid>
      <w:tr w:rsidR="002F7B4C" w:rsidRPr="00637C4B" w14:paraId="3803CFA9" w14:textId="77777777">
        <w:trPr>
          <w:trHeight w:val="702"/>
        </w:trPr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</w:tcPr>
          <w:p w14:paraId="62E012D9" w14:textId="77777777" w:rsidR="002F7B4C" w:rsidRPr="00637C4B" w:rsidRDefault="00000000">
            <w:pPr>
              <w:pStyle w:val="TableParagraph"/>
              <w:spacing w:before="9"/>
              <w:ind w:left="1370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HOBBIES</w:t>
            </w:r>
          </w:p>
        </w:tc>
        <w:tc>
          <w:tcPr>
            <w:tcW w:w="7273" w:type="dxa"/>
            <w:tcBorders>
              <w:left w:val="single" w:sz="6" w:space="0" w:color="000000"/>
              <w:bottom w:val="single" w:sz="6" w:space="0" w:color="000000"/>
            </w:tcBorders>
          </w:tcPr>
          <w:p w14:paraId="494004C5" w14:textId="3B063CEB" w:rsidR="002F7B4C" w:rsidRPr="00637C4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14"/>
              <w:ind w:hanging="32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VIAGGI,</w:t>
            </w:r>
            <w:r w:rsidRPr="00637C4B">
              <w:rPr>
                <w:rFonts w:asciiTheme="majorHAnsi" w:hAnsiTheme="majorHAnsi"/>
                <w:spacing w:val="21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LETTURA</w:t>
            </w:r>
          </w:p>
        </w:tc>
      </w:tr>
    </w:tbl>
    <w:p w14:paraId="054254EC" w14:textId="77777777" w:rsidR="002F7B4C" w:rsidRPr="00637C4B" w:rsidRDefault="002F7B4C">
      <w:pPr>
        <w:pStyle w:val="Corpotesto"/>
        <w:spacing w:before="2" w:after="1"/>
        <w:rPr>
          <w:rFonts w:asciiTheme="majorHAnsi" w:hAnsiTheme="majorHAnsi"/>
          <w:b/>
          <w:sz w:val="20"/>
          <w:szCs w:val="2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73"/>
      </w:tblGrid>
      <w:tr w:rsidR="002F7B4C" w:rsidRPr="00637C4B" w14:paraId="7B18AE27" w14:textId="77777777">
        <w:trPr>
          <w:trHeight w:val="275"/>
        </w:trPr>
        <w:tc>
          <w:tcPr>
            <w:tcW w:w="2943" w:type="dxa"/>
          </w:tcPr>
          <w:p w14:paraId="5CC0A2FF" w14:textId="77777777" w:rsidR="002F7B4C" w:rsidRPr="00637C4B" w:rsidRDefault="00000000">
            <w:pPr>
              <w:pStyle w:val="TableParagraph"/>
              <w:spacing w:line="254" w:lineRule="exact"/>
              <w:ind w:right="7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PATENTE</w:t>
            </w:r>
          </w:p>
        </w:tc>
        <w:tc>
          <w:tcPr>
            <w:tcW w:w="7273" w:type="dxa"/>
          </w:tcPr>
          <w:p w14:paraId="6539F27E" w14:textId="77777777" w:rsidR="002F7B4C" w:rsidRPr="00637C4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36" w:lineRule="exact"/>
              <w:ind w:hanging="328"/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A</w:t>
            </w:r>
            <w:r w:rsidRPr="00637C4B">
              <w:rPr>
                <w:rFonts w:asciiTheme="majorHAnsi" w:hAnsiTheme="majorHAnsi"/>
                <w:spacing w:val="7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-2"/>
                <w:w w:val="85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85"/>
                <w:sz w:val="20"/>
                <w:szCs w:val="20"/>
              </w:rPr>
              <w:t>B</w:t>
            </w:r>
          </w:p>
        </w:tc>
      </w:tr>
    </w:tbl>
    <w:p w14:paraId="7CDDFAF6" w14:textId="77777777" w:rsidR="002F7B4C" w:rsidRPr="00637C4B" w:rsidRDefault="00000000">
      <w:pPr>
        <w:pStyle w:val="Titolo2"/>
        <w:spacing w:before="16"/>
        <w:rPr>
          <w:rFonts w:asciiTheme="majorHAnsi" w:hAnsiTheme="majorHAnsi"/>
          <w:sz w:val="20"/>
          <w:szCs w:val="20"/>
        </w:rPr>
      </w:pPr>
      <w:r w:rsidRPr="00637C4B">
        <w:rPr>
          <w:rFonts w:asciiTheme="majorHAnsi" w:hAnsiTheme="majorHAnsi"/>
          <w:sz w:val="20"/>
          <w:szCs w:val="20"/>
        </w:rPr>
        <w:t>Dichiaro,</w:t>
      </w:r>
      <w:r w:rsidRPr="00637C4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consapevole</w:t>
      </w:r>
      <w:r w:rsidRPr="00637C4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della</w:t>
      </w:r>
      <w:r w:rsidRPr="00637C4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responsabilità</w:t>
      </w:r>
      <w:r w:rsidRPr="00637C4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penale</w:t>
      </w:r>
      <w:r w:rsidRPr="00637C4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cui</w:t>
      </w:r>
      <w:r w:rsidRPr="00637C4B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37C4B">
        <w:rPr>
          <w:rFonts w:asciiTheme="majorHAnsi" w:hAnsiTheme="majorHAnsi"/>
          <w:sz w:val="20"/>
          <w:szCs w:val="20"/>
        </w:rPr>
        <w:t>puo'</w:t>
      </w:r>
      <w:proofErr w:type="spellEnd"/>
      <w:r w:rsidRPr="00637C4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andare</w:t>
      </w:r>
      <w:r w:rsidRPr="00637C4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incontro</w:t>
      </w:r>
      <w:r w:rsidRPr="00637C4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in caso</w:t>
      </w:r>
      <w:r w:rsidRPr="00637C4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di</w:t>
      </w:r>
    </w:p>
    <w:p w14:paraId="6AF1A5AD" w14:textId="77777777" w:rsidR="002F7B4C" w:rsidRPr="00637C4B" w:rsidRDefault="00000000">
      <w:pPr>
        <w:spacing w:line="275" w:lineRule="exact"/>
        <w:ind w:left="252"/>
        <w:rPr>
          <w:rFonts w:asciiTheme="majorHAnsi" w:hAnsiTheme="majorHAnsi"/>
          <w:b/>
          <w:sz w:val="20"/>
          <w:szCs w:val="20"/>
        </w:rPr>
      </w:pPr>
      <w:r w:rsidRPr="00637C4B">
        <w:rPr>
          <w:rFonts w:asciiTheme="majorHAnsi" w:hAnsiTheme="majorHAnsi"/>
          <w:b/>
          <w:sz w:val="20"/>
          <w:szCs w:val="20"/>
        </w:rPr>
        <w:t>dichiarazioni</w:t>
      </w:r>
      <w:r w:rsidRPr="00637C4B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mendaci,</w:t>
      </w:r>
      <w:r w:rsidRPr="00637C4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di</w:t>
      </w:r>
      <w:r w:rsidRPr="00637C4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formazione</w:t>
      </w:r>
      <w:r w:rsidRPr="00637C4B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o</w:t>
      </w:r>
      <w:r w:rsidRPr="00637C4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uso</w:t>
      </w:r>
      <w:r w:rsidRPr="00637C4B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di</w:t>
      </w:r>
      <w:r w:rsidRPr="00637C4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atti</w:t>
      </w:r>
      <w:r w:rsidRPr="00637C4B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falsi,</w:t>
      </w:r>
      <w:r w:rsidRPr="00637C4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ai</w:t>
      </w:r>
      <w:r w:rsidRPr="00637C4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sensi</w:t>
      </w:r>
      <w:r w:rsidRPr="00637C4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e</w:t>
      </w:r>
      <w:r w:rsidRPr="00637C4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per</w:t>
      </w:r>
      <w:r w:rsidRPr="00637C4B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gli</w:t>
      </w:r>
      <w:r w:rsidRPr="00637C4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effetti</w:t>
      </w:r>
      <w:r w:rsidRPr="00637C4B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dell’art.</w:t>
      </w:r>
      <w:r w:rsidRPr="00637C4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76</w:t>
      </w:r>
      <w:r w:rsidRPr="00637C4B">
        <w:rPr>
          <w:rFonts w:asciiTheme="majorHAnsi" w:hAnsiTheme="majorHAnsi"/>
          <w:b/>
          <w:spacing w:val="4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del</w:t>
      </w:r>
    </w:p>
    <w:p w14:paraId="536DD6DB" w14:textId="6E796FBB" w:rsidR="002F7B4C" w:rsidRPr="00637C4B" w:rsidRDefault="00000000">
      <w:pPr>
        <w:pStyle w:val="Titolo2"/>
        <w:spacing w:before="19" w:line="240" w:lineRule="auto"/>
        <w:ind w:right="516"/>
        <w:rPr>
          <w:rFonts w:asciiTheme="majorHAnsi" w:hAnsiTheme="majorHAnsi"/>
          <w:sz w:val="20"/>
          <w:szCs w:val="20"/>
        </w:rPr>
      </w:pPr>
      <w:r w:rsidRPr="00637C4B">
        <w:rPr>
          <w:rFonts w:asciiTheme="majorHAnsi" w:hAnsiTheme="majorHAnsi"/>
          <w:sz w:val="20"/>
          <w:szCs w:val="20"/>
        </w:rPr>
        <w:t>D.P.R. 445 del 28 dicembre 2000, che quanto esposto in questo CV e nei suoi allegati</w:t>
      </w:r>
      <w:r w:rsidRPr="00637C4B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corrisponde al vero ed autorizzo il trattamento dei miei dati personali ai sensi del Regolamento</w:t>
      </w:r>
      <w:r w:rsidRPr="00637C4B">
        <w:rPr>
          <w:rFonts w:asciiTheme="majorHAnsi" w:hAnsiTheme="majorHAnsi"/>
          <w:spacing w:val="-57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 xml:space="preserve">UE 679/2018 – recepito dal </w:t>
      </w:r>
      <w:proofErr w:type="spellStart"/>
      <w:r w:rsidRPr="00637C4B">
        <w:rPr>
          <w:rFonts w:asciiTheme="majorHAnsi" w:hAnsiTheme="majorHAnsi"/>
          <w:sz w:val="20"/>
          <w:szCs w:val="20"/>
        </w:rPr>
        <w:t>D.Lgs</w:t>
      </w:r>
      <w:proofErr w:type="spellEnd"/>
      <w:r w:rsidRPr="00637C4B">
        <w:rPr>
          <w:rFonts w:asciiTheme="majorHAnsi" w:hAnsiTheme="majorHAnsi"/>
          <w:sz w:val="20"/>
          <w:szCs w:val="20"/>
        </w:rPr>
        <w:t xml:space="preserve"> n. 101 del 10 </w:t>
      </w:r>
      <w:proofErr w:type="gramStart"/>
      <w:r w:rsidRPr="00637C4B">
        <w:rPr>
          <w:rFonts w:asciiTheme="majorHAnsi" w:hAnsiTheme="majorHAnsi"/>
          <w:sz w:val="20"/>
          <w:szCs w:val="20"/>
        </w:rPr>
        <w:t>Agosto</w:t>
      </w:r>
      <w:proofErr w:type="gramEnd"/>
      <w:r w:rsidRPr="00637C4B">
        <w:rPr>
          <w:rFonts w:asciiTheme="majorHAnsi" w:hAnsiTheme="majorHAnsi"/>
          <w:sz w:val="20"/>
          <w:szCs w:val="20"/>
        </w:rPr>
        <w:t xml:space="preserve"> 2018, che ha modificato il </w:t>
      </w:r>
      <w:proofErr w:type="spellStart"/>
      <w:r w:rsidRPr="00637C4B">
        <w:rPr>
          <w:rFonts w:asciiTheme="majorHAnsi" w:hAnsiTheme="majorHAnsi"/>
          <w:sz w:val="20"/>
          <w:szCs w:val="20"/>
        </w:rPr>
        <w:t>D.Lgs</w:t>
      </w:r>
      <w:proofErr w:type="spellEnd"/>
      <w:r w:rsidRPr="00637C4B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196/2003.</w:t>
      </w:r>
    </w:p>
    <w:p w14:paraId="37D876E3" w14:textId="7DC2BFF3" w:rsidR="002F7B4C" w:rsidRPr="00637C4B" w:rsidRDefault="00000000">
      <w:pPr>
        <w:pStyle w:val="Corpotesto"/>
        <w:spacing w:line="274" w:lineRule="exact"/>
        <w:ind w:left="252"/>
        <w:rPr>
          <w:rFonts w:asciiTheme="majorHAnsi" w:hAnsiTheme="majorHAnsi"/>
          <w:sz w:val="20"/>
          <w:szCs w:val="20"/>
        </w:rPr>
      </w:pPr>
      <w:r w:rsidRPr="00637C4B">
        <w:rPr>
          <w:rFonts w:asciiTheme="majorHAnsi" w:hAnsiTheme="majorHAnsi"/>
          <w:sz w:val="20"/>
          <w:szCs w:val="20"/>
        </w:rPr>
        <w:t>Campobasso,</w:t>
      </w:r>
      <w:r w:rsidRPr="00637C4B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007BE7" w:rsidRPr="00637C4B">
        <w:rPr>
          <w:rFonts w:asciiTheme="majorHAnsi" w:hAnsiTheme="majorHAnsi"/>
          <w:sz w:val="20"/>
          <w:szCs w:val="20"/>
        </w:rPr>
        <w:t>7</w:t>
      </w:r>
      <w:r w:rsidRPr="00637C4B">
        <w:rPr>
          <w:rFonts w:asciiTheme="majorHAnsi" w:hAnsiTheme="majorHAnsi"/>
          <w:sz w:val="20"/>
          <w:szCs w:val="20"/>
        </w:rPr>
        <w:t>/1</w:t>
      </w:r>
      <w:r w:rsidR="00007BE7" w:rsidRPr="00637C4B">
        <w:rPr>
          <w:rFonts w:asciiTheme="majorHAnsi" w:hAnsiTheme="majorHAnsi"/>
          <w:sz w:val="20"/>
          <w:szCs w:val="20"/>
        </w:rPr>
        <w:t>0</w:t>
      </w:r>
      <w:r w:rsidRPr="00637C4B">
        <w:rPr>
          <w:rFonts w:asciiTheme="majorHAnsi" w:hAnsiTheme="majorHAnsi"/>
          <w:sz w:val="20"/>
          <w:szCs w:val="20"/>
        </w:rPr>
        <w:t>/202</w:t>
      </w:r>
      <w:r w:rsidR="00007BE7" w:rsidRPr="00637C4B">
        <w:rPr>
          <w:rFonts w:asciiTheme="majorHAnsi" w:hAnsiTheme="majorHAnsi"/>
          <w:sz w:val="20"/>
          <w:szCs w:val="20"/>
        </w:rPr>
        <w:t>2</w:t>
      </w:r>
    </w:p>
    <w:p w14:paraId="0655A874" w14:textId="77777777" w:rsidR="002F7B4C" w:rsidRPr="00637C4B" w:rsidRDefault="002F7B4C">
      <w:pPr>
        <w:pStyle w:val="Corpotesto"/>
        <w:rPr>
          <w:rFonts w:asciiTheme="majorHAnsi" w:hAnsiTheme="majorHAnsi"/>
          <w:sz w:val="20"/>
          <w:szCs w:val="20"/>
        </w:rPr>
      </w:pPr>
    </w:p>
    <w:p w14:paraId="1F2C1048" w14:textId="77777777" w:rsidR="002F7B4C" w:rsidRPr="00637C4B" w:rsidRDefault="002F7B4C">
      <w:pPr>
        <w:pStyle w:val="Corpotesto"/>
        <w:spacing w:before="2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90"/>
      </w:tblGrid>
      <w:tr w:rsidR="002F7B4C" w:rsidRPr="00637C4B" w14:paraId="6F577BAB" w14:textId="77777777">
        <w:trPr>
          <w:trHeight w:val="316"/>
        </w:trPr>
        <w:tc>
          <w:tcPr>
            <w:tcW w:w="2943" w:type="dxa"/>
            <w:tcBorders>
              <w:right w:val="single" w:sz="6" w:space="0" w:color="000000"/>
            </w:tcBorders>
          </w:tcPr>
          <w:p w14:paraId="78795F16" w14:textId="77777777" w:rsidR="002F7B4C" w:rsidRPr="00637C4B" w:rsidRDefault="00000000">
            <w:pPr>
              <w:pStyle w:val="TableParagraph"/>
              <w:spacing w:before="14"/>
              <w:ind w:left="1857"/>
              <w:rPr>
                <w:rFonts w:asciiTheme="majorHAnsi" w:hAnsiTheme="majorHAnsi"/>
                <w:b/>
                <w:sz w:val="20"/>
                <w:szCs w:val="20"/>
              </w:rPr>
            </w:pPr>
            <w:r w:rsidRPr="00637C4B">
              <w:rPr>
                <w:rFonts w:asciiTheme="majorHAnsi" w:hAnsiTheme="majorHAnsi"/>
                <w:b/>
                <w:sz w:val="20"/>
                <w:szCs w:val="20"/>
              </w:rPr>
              <w:t>ALLEGATI</w:t>
            </w:r>
          </w:p>
        </w:tc>
        <w:tc>
          <w:tcPr>
            <w:tcW w:w="6990" w:type="dxa"/>
            <w:tcBorders>
              <w:left w:val="single" w:sz="6" w:space="0" w:color="000000"/>
            </w:tcBorders>
          </w:tcPr>
          <w:p w14:paraId="6341D363" w14:textId="77777777" w:rsidR="002F7B4C" w:rsidRPr="00637C4B" w:rsidRDefault="00000000" w:rsidP="00F66826">
            <w:pPr>
              <w:rPr>
                <w:rFonts w:asciiTheme="majorHAnsi" w:hAnsiTheme="majorHAnsi"/>
                <w:sz w:val="20"/>
                <w:szCs w:val="20"/>
              </w:rPr>
            </w:pP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ALLEGATO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1: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ELENCO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PUBBLICAZIONI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SCIENTIFICHE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E</w:t>
            </w:r>
            <w:r w:rsidRPr="00637C4B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PRESENTAZIONI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A</w:t>
            </w:r>
            <w:r w:rsidRPr="00637C4B">
              <w:rPr>
                <w:rFonts w:asciiTheme="majorHAnsi" w:hAnsiTheme="majorHAnsi"/>
                <w:spacing w:val="-4"/>
                <w:w w:val="90"/>
                <w:sz w:val="20"/>
                <w:szCs w:val="20"/>
              </w:rPr>
              <w:t xml:space="preserve"> </w:t>
            </w:r>
            <w:r w:rsidRPr="00637C4B">
              <w:rPr>
                <w:rFonts w:asciiTheme="majorHAnsi" w:hAnsiTheme="majorHAnsi"/>
                <w:w w:val="90"/>
                <w:sz w:val="20"/>
                <w:szCs w:val="20"/>
              </w:rPr>
              <w:t>CONGRESSI</w:t>
            </w:r>
          </w:p>
        </w:tc>
      </w:tr>
    </w:tbl>
    <w:p w14:paraId="0A302EE2" w14:textId="77777777" w:rsidR="002F7B4C" w:rsidRPr="00637C4B" w:rsidRDefault="002F7B4C">
      <w:pPr>
        <w:rPr>
          <w:rFonts w:asciiTheme="majorHAnsi" w:hAnsiTheme="majorHAnsi"/>
          <w:sz w:val="20"/>
          <w:szCs w:val="20"/>
        </w:rPr>
        <w:sectPr w:rsidR="002F7B4C" w:rsidRPr="00637C4B">
          <w:pgSz w:w="11920" w:h="16850"/>
          <w:pgMar w:top="840" w:right="840" w:bottom="440" w:left="600" w:header="0" w:footer="254" w:gutter="0"/>
          <w:cols w:space="720"/>
        </w:sectPr>
      </w:pPr>
    </w:p>
    <w:p w14:paraId="75834CF8" w14:textId="77777777" w:rsidR="002F7B4C" w:rsidRPr="00637C4B" w:rsidRDefault="00000000">
      <w:pPr>
        <w:spacing w:before="67"/>
        <w:ind w:left="252"/>
        <w:rPr>
          <w:rFonts w:asciiTheme="majorHAnsi" w:hAnsiTheme="majorHAnsi"/>
          <w:b/>
          <w:sz w:val="20"/>
          <w:szCs w:val="20"/>
        </w:rPr>
      </w:pPr>
      <w:r w:rsidRPr="00637C4B">
        <w:rPr>
          <w:rFonts w:asciiTheme="majorHAnsi" w:hAnsiTheme="majorHAnsi"/>
          <w:b/>
          <w:sz w:val="20"/>
          <w:szCs w:val="20"/>
        </w:rPr>
        <w:lastRenderedPageBreak/>
        <w:t>Allegato</w:t>
      </w:r>
      <w:r w:rsidRPr="00637C4B">
        <w:rPr>
          <w:rFonts w:asciiTheme="majorHAnsi" w:hAnsiTheme="majorHAnsi"/>
          <w:b/>
          <w:spacing w:val="-5"/>
          <w:sz w:val="20"/>
          <w:szCs w:val="20"/>
        </w:rPr>
        <w:t xml:space="preserve"> </w:t>
      </w:r>
      <w:r w:rsidRPr="00637C4B">
        <w:rPr>
          <w:rFonts w:asciiTheme="majorHAnsi" w:hAnsiTheme="majorHAnsi"/>
          <w:b/>
          <w:sz w:val="20"/>
          <w:szCs w:val="20"/>
        </w:rPr>
        <w:t>1</w:t>
      </w:r>
    </w:p>
    <w:p w14:paraId="492CC120" w14:textId="77777777" w:rsidR="002F7B4C" w:rsidRPr="00637C4B" w:rsidRDefault="00000000">
      <w:pPr>
        <w:pStyle w:val="Corpotesto"/>
        <w:rPr>
          <w:rFonts w:asciiTheme="majorHAnsi" w:hAnsiTheme="majorHAnsi"/>
          <w:b/>
          <w:sz w:val="20"/>
          <w:szCs w:val="20"/>
        </w:rPr>
      </w:pPr>
      <w:r w:rsidRPr="00637C4B">
        <w:rPr>
          <w:rFonts w:asciiTheme="majorHAnsi" w:hAnsiTheme="majorHAnsi"/>
          <w:sz w:val="20"/>
          <w:szCs w:val="20"/>
        </w:rPr>
        <w:br w:type="column"/>
      </w:r>
    </w:p>
    <w:p w14:paraId="54F9CC5B" w14:textId="0A7DDA35" w:rsidR="002F7B4C" w:rsidRPr="00637C4B" w:rsidRDefault="00000000" w:rsidP="00F66826">
      <w:pPr>
        <w:pStyle w:val="Corpotesto"/>
        <w:spacing w:before="156" w:line="302" w:lineRule="auto"/>
        <w:ind w:left="415" w:right="3826"/>
        <w:rPr>
          <w:rFonts w:asciiTheme="majorHAnsi" w:hAnsiTheme="majorHAnsi"/>
          <w:sz w:val="20"/>
          <w:szCs w:val="20"/>
        </w:rPr>
      </w:pPr>
      <w:r w:rsidRPr="00637C4B">
        <w:rPr>
          <w:rFonts w:asciiTheme="majorHAnsi" w:hAnsiTheme="majorHAnsi"/>
          <w:sz w:val="20"/>
          <w:szCs w:val="20"/>
          <w:u w:val="single"/>
        </w:rPr>
        <w:t xml:space="preserve">H-index : </w:t>
      </w:r>
      <w:r w:rsidR="0026440D">
        <w:rPr>
          <w:rFonts w:asciiTheme="majorHAnsi" w:hAnsiTheme="majorHAnsi"/>
          <w:sz w:val="20"/>
          <w:szCs w:val="20"/>
          <w:u w:val="single"/>
        </w:rPr>
        <w:t>5</w:t>
      </w:r>
      <w:r w:rsidRPr="00637C4B">
        <w:rPr>
          <w:rFonts w:asciiTheme="majorHAnsi" w:hAnsiTheme="majorHAnsi"/>
          <w:sz w:val="20"/>
          <w:szCs w:val="20"/>
          <w:u w:val="single"/>
        </w:rPr>
        <w:t xml:space="preserve"> (fonte Scopus)</w:t>
      </w:r>
      <w:r w:rsidRPr="00637C4B">
        <w:rPr>
          <w:rFonts w:asciiTheme="majorHAnsi" w:hAnsiTheme="majorHAnsi"/>
          <w:spacing w:val="-57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  <w:u w:val="single"/>
        </w:rPr>
        <w:t xml:space="preserve">Citazioni: </w:t>
      </w:r>
      <w:r w:rsidR="0026440D">
        <w:rPr>
          <w:rFonts w:asciiTheme="majorHAnsi" w:hAnsiTheme="majorHAnsi"/>
          <w:sz w:val="20"/>
          <w:szCs w:val="20"/>
          <w:u w:val="single"/>
        </w:rPr>
        <w:t>87</w:t>
      </w:r>
    </w:p>
    <w:p w14:paraId="3897B0E0" w14:textId="68C688E2" w:rsidR="002F7B4C" w:rsidRPr="00637C4B" w:rsidRDefault="00000000" w:rsidP="00F66826">
      <w:pPr>
        <w:rPr>
          <w:rFonts w:asciiTheme="majorHAnsi" w:hAnsiTheme="majorHAnsi"/>
          <w:sz w:val="20"/>
          <w:szCs w:val="20"/>
        </w:rPr>
        <w:sectPr w:rsidR="002F7B4C" w:rsidRPr="00637C4B">
          <w:pgSz w:w="11920" w:h="16850"/>
          <w:pgMar w:top="760" w:right="840" w:bottom="520" w:left="600" w:header="0" w:footer="254" w:gutter="0"/>
          <w:cols w:num="2" w:space="720" w:equalWidth="0">
            <w:col w:w="1497" w:space="2171"/>
            <w:col w:w="6812"/>
          </w:cols>
        </w:sectPr>
      </w:pPr>
      <w:proofErr w:type="spellStart"/>
      <w:r w:rsidRPr="00637C4B">
        <w:rPr>
          <w:rFonts w:asciiTheme="majorHAnsi" w:hAnsiTheme="majorHAnsi"/>
          <w:sz w:val="20"/>
          <w:szCs w:val="20"/>
        </w:rPr>
        <w:t>Orcid</w:t>
      </w:r>
      <w:proofErr w:type="spellEnd"/>
      <w:r w:rsidRPr="00637C4B">
        <w:rPr>
          <w:rFonts w:asciiTheme="majorHAnsi" w:hAnsiTheme="majorHAnsi"/>
          <w:sz w:val="20"/>
          <w:szCs w:val="20"/>
        </w:rPr>
        <w:t>:</w:t>
      </w:r>
      <w:r w:rsidR="00805465" w:rsidRPr="00637C4B">
        <w:rPr>
          <w:rFonts w:asciiTheme="majorHAnsi" w:hAnsiTheme="majorHAnsi"/>
          <w:sz w:val="20"/>
          <w:szCs w:val="20"/>
        </w:rPr>
        <w:t xml:space="preserve"> 0000-0003-2385-681</w:t>
      </w:r>
    </w:p>
    <w:p w14:paraId="2C00E0D3" w14:textId="77777777" w:rsidR="002F7B4C" w:rsidRPr="00637C4B" w:rsidRDefault="00000000" w:rsidP="00F66826">
      <w:pPr>
        <w:pStyle w:val="Titolo1"/>
        <w:spacing w:before="89"/>
        <w:ind w:left="0"/>
        <w:rPr>
          <w:rFonts w:asciiTheme="majorHAnsi" w:hAnsiTheme="majorHAnsi"/>
          <w:sz w:val="20"/>
          <w:szCs w:val="20"/>
          <w:u w:val="none"/>
        </w:rPr>
      </w:pPr>
      <w:r w:rsidRPr="00637C4B">
        <w:rPr>
          <w:rFonts w:asciiTheme="majorHAnsi" w:hAnsiTheme="majorHAnsi"/>
          <w:sz w:val="20"/>
          <w:szCs w:val="20"/>
        </w:rPr>
        <w:lastRenderedPageBreak/>
        <w:t>Pubblicazioni</w:t>
      </w:r>
      <w:r w:rsidRPr="00637C4B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scientifiche</w:t>
      </w:r>
      <w:r w:rsidRPr="00637C4B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su</w:t>
      </w:r>
      <w:r w:rsidRPr="00637C4B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riviste</w:t>
      </w:r>
      <w:r w:rsidRPr="00637C4B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internazionali</w:t>
      </w:r>
      <w:r w:rsidRPr="00637C4B">
        <w:rPr>
          <w:rFonts w:asciiTheme="majorHAnsi" w:hAnsiTheme="majorHAnsi"/>
          <w:spacing w:val="-4"/>
          <w:sz w:val="20"/>
          <w:szCs w:val="20"/>
        </w:rPr>
        <w:t xml:space="preserve"> </w:t>
      </w:r>
      <w:proofErr w:type="spellStart"/>
      <w:r w:rsidRPr="00637C4B">
        <w:rPr>
          <w:rFonts w:asciiTheme="majorHAnsi" w:hAnsiTheme="majorHAnsi"/>
          <w:sz w:val="20"/>
          <w:szCs w:val="20"/>
        </w:rPr>
        <w:t>indexate</w:t>
      </w:r>
      <w:proofErr w:type="spellEnd"/>
      <w:r w:rsidRPr="00637C4B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637C4B">
        <w:rPr>
          <w:rFonts w:asciiTheme="majorHAnsi" w:hAnsiTheme="majorHAnsi"/>
          <w:sz w:val="20"/>
          <w:szCs w:val="20"/>
        </w:rPr>
        <w:t>su</w:t>
      </w:r>
      <w:r w:rsidRPr="00637C4B">
        <w:rPr>
          <w:rFonts w:asciiTheme="majorHAnsi" w:hAnsiTheme="majorHAnsi"/>
          <w:spacing w:val="-4"/>
          <w:sz w:val="20"/>
          <w:szCs w:val="20"/>
        </w:rPr>
        <w:t xml:space="preserve"> </w:t>
      </w:r>
      <w:proofErr w:type="spellStart"/>
      <w:r w:rsidRPr="00637C4B">
        <w:rPr>
          <w:rFonts w:asciiTheme="majorHAnsi" w:hAnsiTheme="majorHAnsi"/>
          <w:sz w:val="20"/>
          <w:szCs w:val="20"/>
        </w:rPr>
        <w:t>PubMed</w:t>
      </w:r>
      <w:proofErr w:type="spellEnd"/>
    </w:p>
    <w:p w14:paraId="38BDCA41" w14:textId="77777777" w:rsidR="002F7B4C" w:rsidRPr="00637C4B" w:rsidRDefault="002F7B4C">
      <w:pPr>
        <w:pStyle w:val="Corpotesto"/>
        <w:spacing w:before="3"/>
        <w:rPr>
          <w:rFonts w:asciiTheme="majorHAnsi" w:hAnsiTheme="majorHAnsi"/>
          <w:sz w:val="20"/>
          <w:szCs w:val="20"/>
        </w:rPr>
      </w:pPr>
    </w:p>
    <w:p w14:paraId="3A21943F" w14:textId="77777777" w:rsidR="00805465" w:rsidRPr="00637C4B" w:rsidRDefault="00000000">
      <w:pPr>
        <w:pStyle w:val="Paragrafoelenco"/>
        <w:widowControl/>
        <w:numPr>
          <w:ilvl w:val="0"/>
          <w:numId w:val="38"/>
        </w:numPr>
        <w:adjustRightInd w:val="0"/>
        <w:spacing w:after="4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12" w:history="1">
        <w:r w:rsidR="00805465" w:rsidRPr="00637C4B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Shoulder Pain and Disability Index: Italian cross-cultural validation in patients with non-specific shoulder pain.</w:t>
        </w:r>
      </w:hyperlink>
    </w:p>
    <w:p w14:paraId="3540FD0B" w14:textId="77777777" w:rsidR="00805465" w:rsidRPr="00637C4B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637C4B">
        <w:rPr>
          <w:rFonts w:asciiTheme="majorHAnsi" w:eastAsiaTheme="minorHAnsi" w:hAnsiTheme="majorHAnsi"/>
          <w:sz w:val="20"/>
          <w:szCs w:val="20"/>
        </w:rPr>
        <w:t xml:space="preserve">Brindisino F, Indaco T, Giovannico G, Ristori D, Maistrello L,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</w:rPr>
        <w:t>Turolla</w:t>
      </w:r>
      <w:proofErr w:type="spellEnd"/>
      <w:r w:rsidRPr="00637C4B">
        <w:rPr>
          <w:rFonts w:asciiTheme="majorHAnsi" w:eastAsiaTheme="minorHAnsi" w:hAnsiTheme="majorHAnsi"/>
          <w:sz w:val="20"/>
          <w:szCs w:val="20"/>
        </w:rPr>
        <w:t xml:space="preserve"> A.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</w:rPr>
        <w:t>Shoulder</w:t>
      </w:r>
      <w:proofErr w:type="spellEnd"/>
      <w:r w:rsidRPr="00637C4B">
        <w:rPr>
          <w:rFonts w:asciiTheme="majorHAnsi" w:eastAsiaTheme="minorHAnsi" w:hAnsiTheme="majorHAnsi"/>
          <w:sz w:val="20"/>
          <w:szCs w:val="20"/>
        </w:rPr>
        <w:t xml:space="preserve"> Elbow. </w:t>
      </w:r>
      <w:r w:rsidRPr="00637C4B">
        <w:rPr>
          <w:rFonts w:asciiTheme="majorHAnsi" w:eastAsiaTheme="minorHAnsi" w:hAnsiTheme="majorHAnsi"/>
          <w:sz w:val="20"/>
          <w:szCs w:val="20"/>
          <w:lang w:val="en-US"/>
        </w:rPr>
        <w:t xml:space="preserve">2021 Aug;13(4):433-444.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637C4B">
        <w:rPr>
          <w:rFonts w:asciiTheme="majorHAnsi" w:eastAsiaTheme="minorHAnsi" w:hAnsiTheme="majorHAnsi"/>
          <w:sz w:val="20"/>
          <w:szCs w:val="20"/>
          <w:lang w:val="en-US"/>
        </w:rPr>
        <w:t xml:space="preserve">: 10.1177/1758573220913246.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  <w:lang w:val="en-US"/>
        </w:rPr>
        <w:t>Epub</w:t>
      </w:r>
      <w:proofErr w:type="spellEnd"/>
      <w:r w:rsidRPr="00637C4B">
        <w:rPr>
          <w:rFonts w:asciiTheme="majorHAnsi" w:eastAsiaTheme="minorHAnsi" w:hAnsiTheme="majorHAnsi"/>
          <w:sz w:val="20"/>
          <w:szCs w:val="20"/>
          <w:lang w:val="en-US"/>
        </w:rPr>
        <w:t xml:space="preserve"> 2020 Mar 31.</w:t>
      </w:r>
    </w:p>
    <w:p w14:paraId="23A4D0B8" w14:textId="77777777" w:rsidR="00805465" w:rsidRPr="00637C4B" w:rsidRDefault="00805465" w:rsidP="00DE4D5E">
      <w:pPr>
        <w:widowControl/>
        <w:adjustRightInd w:val="0"/>
        <w:rPr>
          <w:rFonts w:asciiTheme="majorHAnsi" w:eastAsiaTheme="minorHAnsi" w:hAnsiTheme="majorHAnsi"/>
          <w:sz w:val="20"/>
          <w:szCs w:val="20"/>
          <w:lang w:val="en-US"/>
        </w:rPr>
      </w:pPr>
    </w:p>
    <w:p w14:paraId="04E7E562" w14:textId="77777777" w:rsidR="00805465" w:rsidRPr="00637C4B" w:rsidRDefault="00000000">
      <w:pPr>
        <w:pStyle w:val="Paragrafoelenco"/>
        <w:widowControl/>
        <w:numPr>
          <w:ilvl w:val="0"/>
          <w:numId w:val="38"/>
        </w:numPr>
        <w:adjustRightInd w:val="0"/>
        <w:spacing w:after="4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13" w:history="1">
        <w:r w:rsidR="00805465" w:rsidRPr="00637C4B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Reply to comment on "Shoulder Pain and Disability Index: Italian cross-cultural validation in patients with non-specific shoulder pain".</w:t>
        </w:r>
      </w:hyperlink>
    </w:p>
    <w:p w14:paraId="4F579F77" w14:textId="77777777" w:rsidR="00805465" w:rsidRPr="00637C4B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637C4B">
        <w:rPr>
          <w:rFonts w:asciiTheme="majorHAnsi" w:eastAsiaTheme="minorHAnsi" w:hAnsiTheme="majorHAnsi"/>
          <w:sz w:val="20"/>
          <w:szCs w:val="20"/>
        </w:rPr>
        <w:t xml:space="preserve">Brindisino F, Indaco T, </w:t>
      </w:r>
      <w:r w:rsidRPr="00637C4B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637C4B">
        <w:rPr>
          <w:rFonts w:asciiTheme="majorHAnsi" w:eastAsiaTheme="minorHAnsi" w:hAnsiTheme="majorHAnsi"/>
          <w:sz w:val="20"/>
          <w:szCs w:val="20"/>
        </w:rPr>
        <w:t xml:space="preserve">, Ristori D, Maistrello L,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</w:rPr>
        <w:t>Turolla</w:t>
      </w:r>
      <w:proofErr w:type="spellEnd"/>
      <w:r w:rsidRPr="00637C4B">
        <w:rPr>
          <w:rFonts w:asciiTheme="majorHAnsi" w:eastAsiaTheme="minorHAnsi" w:hAnsiTheme="majorHAnsi"/>
          <w:sz w:val="20"/>
          <w:szCs w:val="20"/>
        </w:rPr>
        <w:t xml:space="preserve"> A.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</w:rPr>
        <w:t>Shoulder</w:t>
      </w:r>
      <w:proofErr w:type="spellEnd"/>
      <w:r w:rsidRPr="00637C4B">
        <w:rPr>
          <w:rFonts w:asciiTheme="majorHAnsi" w:eastAsiaTheme="minorHAnsi" w:hAnsiTheme="majorHAnsi"/>
          <w:sz w:val="20"/>
          <w:szCs w:val="20"/>
        </w:rPr>
        <w:t xml:space="preserve"> Elbow. </w:t>
      </w:r>
      <w:r w:rsidRPr="00637C4B">
        <w:rPr>
          <w:rFonts w:asciiTheme="majorHAnsi" w:eastAsiaTheme="minorHAnsi" w:hAnsiTheme="majorHAnsi"/>
          <w:sz w:val="20"/>
          <w:szCs w:val="20"/>
          <w:lang w:val="en-US"/>
        </w:rPr>
        <w:t xml:space="preserve">2021 Aug;13(4):356-357.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637C4B">
        <w:rPr>
          <w:rFonts w:asciiTheme="majorHAnsi" w:eastAsiaTheme="minorHAnsi" w:hAnsiTheme="majorHAnsi"/>
          <w:sz w:val="20"/>
          <w:szCs w:val="20"/>
          <w:lang w:val="en-US"/>
        </w:rPr>
        <w:t xml:space="preserve">: 10.1177/1758573220945257.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  <w:lang w:val="en-US"/>
        </w:rPr>
        <w:t>Epub</w:t>
      </w:r>
      <w:proofErr w:type="spellEnd"/>
      <w:r w:rsidRPr="00637C4B">
        <w:rPr>
          <w:rFonts w:asciiTheme="majorHAnsi" w:eastAsiaTheme="minorHAnsi" w:hAnsiTheme="majorHAnsi"/>
          <w:sz w:val="20"/>
          <w:szCs w:val="20"/>
          <w:lang w:val="en-US"/>
        </w:rPr>
        <w:t xml:space="preserve"> 2020 Aug 18.</w:t>
      </w:r>
    </w:p>
    <w:p w14:paraId="22A573F6" w14:textId="77777777" w:rsidR="00805465" w:rsidRPr="00637C4B" w:rsidRDefault="00805465" w:rsidP="00DE4D5E">
      <w:pPr>
        <w:widowControl/>
        <w:adjustRightInd w:val="0"/>
        <w:rPr>
          <w:rFonts w:asciiTheme="majorHAnsi" w:eastAsiaTheme="minorHAnsi" w:hAnsiTheme="majorHAnsi"/>
          <w:sz w:val="20"/>
          <w:szCs w:val="20"/>
          <w:lang w:val="en-US"/>
        </w:rPr>
      </w:pPr>
    </w:p>
    <w:p w14:paraId="405E5EE3" w14:textId="77777777" w:rsidR="00805465" w:rsidRPr="00637C4B" w:rsidRDefault="00000000">
      <w:pPr>
        <w:pStyle w:val="Paragrafoelenco"/>
        <w:widowControl/>
        <w:numPr>
          <w:ilvl w:val="0"/>
          <w:numId w:val="38"/>
        </w:numPr>
        <w:adjustRightInd w:val="0"/>
        <w:spacing w:after="4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14" w:history="1">
        <w:r w:rsidR="00805465" w:rsidRPr="00637C4B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Understanding Contextual Factors Effects and Their Implications for Italian Physiotherapists: Findings from a National Cross-Sectional Study.</w:t>
        </w:r>
      </w:hyperlink>
    </w:p>
    <w:p w14:paraId="7F6AFEFB" w14:textId="77777777" w:rsidR="00805465" w:rsidRPr="00637C4B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637C4B">
        <w:rPr>
          <w:rFonts w:asciiTheme="majorHAnsi" w:eastAsiaTheme="minorHAnsi" w:hAnsiTheme="majorHAnsi"/>
          <w:sz w:val="20"/>
          <w:szCs w:val="20"/>
        </w:rPr>
        <w:t xml:space="preserve">Bisconti M, Venturin D, Bianco A, Capurso V, </w:t>
      </w:r>
      <w:r w:rsidRPr="00637C4B">
        <w:rPr>
          <w:rFonts w:asciiTheme="majorHAnsi" w:eastAsiaTheme="minorHAnsi" w:hAnsiTheme="majorHAnsi"/>
          <w:b/>
          <w:bCs/>
          <w:sz w:val="20"/>
          <w:szCs w:val="20"/>
        </w:rPr>
        <w:t>Giovannico G.</w:t>
      </w:r>
      <w:r w:rsidRPr="00637C4B">
        <w:rPr>
          <w:rFonts w:asciiTheme="majorHAnsi" w:eastAsiaTheme="minorHAnsi" w:hAnsiTheme="majorHAnsi"/>
          <w:sz w:val="20"/>
          <w:szCs w:val="20"/>
        </w:rPr>
        <w:t xml:space="preserve"> Healthcare (Basel). </w:t>
      </w:r>
      <w:r w:rsidRPr="00637C4B">
        <w:rPr>
          <w:rFonts w:asciiTheme="majorHAnsi" w:eastAsiaTheme="minorHAnsi" w:hAnsiTheme="majorHAnsi"/>
          <w:sz w:val="20"/>
          <w:szCs w:val="20"/>
          <w:lang w:val="en-US"/>
        </w:rPr>
        <w:t xml:space="preserve">2021 Jun 7;9(6):689.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637C4B">
        <w:rPr>
          <w:rFonts w:asciiTheme="majorHAnsi" w:eastAsiaTheme="minorHAnsi" w:hAnsiTheme="majorHAnsi"/>
          <w:sz w:val="20"/>
          <w:szCs w:val="20"/>
          <w:lang w:val="en-US"/>
        </w:rPr>
        <w:t>: 10.3390/healthcare9060689.</w:t>
      </w:r>
    </w:p>
    <w:p w14:paraId="09B325F5" w14:textId="77777777" w:rsidR="00805465" w:rsidRPr="00637C4B" w:rsidRDefault="00805465" w:rsidP="00DE4D5E">
      <w:pPr>
        <w:widowControl/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</w:p>
    <w:p w14:paraId="38C3E299" w14:textId="77777777" w:rsidR="00805465" w:rsidRPr="00637C4B" w:rsidRDefault="00000000">
      <w:pPr>
        <w:pStyle w:val="Paragrafoelenco"/>
        <w:widowControl/>
        <w:numPr>
          <w:ilvl w:val="0"/>
          <w:numId w:val="38"/>
        </w:numPr>
        <w:adjustRightInd w:val="0"/>
        <w:spacing w:after="4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15" w:history="1">
        <w:r w:rsidR="00805465" w:rsidRPr="00637C4B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Rehabilitation interventions for improving balance in Parkinson's disease: a narrative review.</w:t>
        </w:r>
      </w:hyperlink>
    </w:p>
    <w:p w14:paraId="4DD8E312" w14:textId="77777777" w:rsidR="00805465" w:rsidRPr="00637C4B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637C4B">
        <w:rPr>
          <w:rFonts w:asciiTheme="majorHAnsi" w:eastAsiaTheme="minorHAnsi" w:hAnsiTheme="majorHAnsi"/>
          <w:sz w:val="20"/>
          <w:szCs w:val="20"/>
        </w:rPr>
        <w:t xml:space="preserve">Lena F, Modugno N, Greco G, Torre M, Cesarano S, Santilli M, Abdullahi A, </w:t>
      </w:r>
      <w:r w:rsidRPr="00637C4B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637C4B">
        <w:rPr>
          <w:rFonts w:asciiTheme="majorHAnsi" w:eastAsiaTheme="minorHAnsi" w:hAnsiTheme="majorHAnsi"/>
          <w:sz w:val="20"/>
          <w:szCs w:val="20"/>
        </w:rPr>
        <w:t xml:space="preserve">,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</w:rPr>
        <w:t>Etoom</w:t>
      </w:r>
      <w:proofErr w:type="spellEnd"/>
      <w:r w:rsidRPr="00637C4B">
        <w:rPr>
          <w:rFonts w:asciiTheme="majorHAnsi" w:eastAsiaTheme="minorHAnsi" w:hAnsiTheme="majorHAnsi"/>
          <w:sz w:val="20"/>
          <w:szCs w:val="20"/>
        </w:rPr>
        <w:t xml:space="preserve"> M.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</w:rPr>
        <w:t>Am</w:t>
      </w:r>
      <w:proofErr w:type="spellEnd"/>
      <w:r w:rsidRPr="00637C4B">
        <w:rPr>
          <w:rFonts w:asciiTheme="majorHAnsi" w:eastAsiaTheme="minorHAnsi" w:hAnsiTheme="majorHAnsi"/>
          <w:sz w:val="20"/>
          <w:szCs w:val="20"/>
        </w:rPr>
        <w:t xml:space="preserve"> J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</w:rPr>
        <w:t>Phys</w:t>
      </w:r>
      <w:proofErr w:type="spellEnd"/>
      <w:r w:rsidRPr="00637C4B">
        <w:rPr>
          <w:rFonts w:asciiTheme="majorHAnsi" w:eastAsiaTheme="minorHAnsi" w:hAnsiTheme="majorHAnsi"/>
          <w:sz w:val="20"/>
          <w:szCs w:val="20"/>
        </w:rPr>
        <w:t xml:space="preserve">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</w:rPr>
        <w:t>Med</w:t>
      </w:r>
      <w:proofErr w:type="spellEnd"/>
      <w:r w:rsidRPr="00637C4B">
        <w:rPr>
          <w:rFonts w:asciiTheme="majorHAnsi" w:eastAsiaTheme="minorHAnsi" w:hAnsiTheme="majorHAnsi"/>
          <w:sz w:val="20"/>
          <w:szCs w:val="20"/>
        </w:rPr>
        <w:t xml:space="preserve">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</w:rPr>
        <w:t>Rehabil</w:t>
      </w:r>
      <w:proofErr w:type="spellEnd"/>
      <w:r w:rsidRPr="00637C4B">
        <w:rPr>
          <w:rFonts w:asciiTheme="majorHAnsi" w:eastAsiaTheme="minorHAnsi" w:hAnsiTheme="majorHAnsi"/>
          <w:sz w:val="20"/>
          <w:szCs w:val="20"/>
        </w:rPr>
        <w:t xml:space="preserve">. </w:t>
      </w:r>
      <w:r w:rsidRPr="00637C4B">
        <w:rPr>
          <w:rFonts w:asciiTheme="majorHAnsi" w:eastAsiaTheme="minorHAnsi" w:hAnsiTheme="majorHAnsi"/>
          <w:sz w:val="20"/>
          <w:szCs w:val="20"/>
          <w:lang w:val="en-US"/>
        </w:rPr>
        <w:t xml:space="preserve">2022 Jul 26. </w:t>
      </w:r>
      <w:proofErr w:type="spellStart"/>
      <w:r w:rsidRPr="00637C4B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637C4B">
        <w:rPr>
          <w:rFonts w:asciiTheme="majorHAnsi" w:eastAsiaTheme="minorHAnsi" w:hAnsiTheme="majorHAnsi"/>
          <w:sz w:val="20"/>
          <w:szCs w:val="20"/>
          <w:lang w:val="en-US"/>
        </w:rPr>
        <w:t>: 10.1097/PHM.0000000000002077. Online ahead of print.</w:t>
      </w:r>
    </w:p>
    <w:p w14:paraId="592B6044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color w:val="000000" w:themeColor="text1"/>
          <w:sz w:val="20"/>
          <w:szCs w:val="20"/>
          <w:lang w:val="en-US"/>
        </w:rPr>
      </w:pPr>
    </w:p>
    <w:p w14:paraId="7018E72B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spacing w:after="4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16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[The effectiveness of the elastic bandage in reducing residual limb volume in patients with lower limb amputation: literature review].</w:t>
        </w:r>
      </w:hyperlink>
    </w:p>
    <w:p w14:paraId="06694DFE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</w:rPr>
      </w:pP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Punziano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A, Martelli S, Sotgiu V,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Rahinò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A, Cannone M, Bullo M, Maselli F. Assist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Inferm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Ric. 2011 Oct-Dec;30(4):208-14.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>: 10.1702/1007.10959.</w:t>
      </w:r>
    </w:p>
    <w:p w14:paraId="3E102F10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sz w:val="20"/>
          <w:szCs w:val="20"/>
        </w:rPr>
      </w:pPr>
    </w:p>
    <w:p w14:paraId="0DEA4578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spacing w:after="4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17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Recognition of pulmonary pathology in a patient presenting with shoulder pain.</w:t>
        </w:r>
      </w:hyperlink>
    </w:p>
    <w:p w14:paraId="6F77B919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0F0D70">
        <w:rPr>
          <w:rFonts w:asciiTheme="majorHAnsi" w:eastAsiaTheme="minorHAnsi" w:hAnsiTheme="majorHAnsi"/>
          <w:sz w:val="20"/>
          <w:szCs w:val="20"/>
        </w:rPr>
        <w:t xml:space="preserve">Brindisino F,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Passudetti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V, Pennella D,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Heick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JD.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Physiother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Theory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Pract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. 2022 Apr;38(4):597-607.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: 10.1080/09593985.2020.1768611.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Epub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2020 May 27.</w:t>
      </w:r>
    </w:p>
    <w:p w14:paraId="5B812D40" w14:textId="29900DCD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sz w:val="20"/>
          <w:szCs w:val="20"/>
          <w:lang w:val="en-US"/>
        </w:rPr>
      </w:pPr>
    </w:p>
    <w:p w14:paraId="05B1C8F8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18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Low back pain and calf pain in a recreational runner masking peripheral artery disease: A case report.</w:t>
        </w:r>
      </w:hyperlink>
    </w:p>
    <w:p w14:paraId="107787F8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0F0D70">
        <w:rPr>
          <w:rFonts w:asciiTheme="majorHAnsi" w:eastAsiaTheme="minorHAnsi" w:hAnsiTheme="majorHAnsi"/>
          <w:sz w:val="20"/>
          <w:szCs w:val="20"/>
        </w:rPr>
        <w:t xml:space="preserve">Brindisino F, Pennella D,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, Rossettini G,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Heick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JD, Maselli F.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Physiother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Theory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Pract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. </w:t>
      </w:r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2021 Oct;37(10):1146-1157.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: 10.1080/09593985.2019.1683922.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Epub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2019 Oct 29.</w:t>
      </w:r>
    </w:p>
    <w:p w14:paraId="4C047302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color w:val="000000" w:themeColor="text1"/>
          <w:sz w:val="20"/>
          <w:szCs w:val="20"/>
          <w:lang w:val="en-US"/>
        </w:rPr>
      </w:pPr>
    </w:p>
    <w:p w14:paraId="61BCEDF0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19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Neoplastic malignant cord compression mimicking low back pain: A case report.</w:t>
        </w:r>
      </w:hyperlink>
    </w:p>
    <w:p w14:paraId="1A64F4B7" w14:textId="166E343D" w:rsidR="00DE4D5E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0F0D70">
        <w:rPr>
          <w:rFonts w:asciiTheme="majorHAnsi" w:eastAsiaTheme="minorHAnsi" w:hAnsiTheme="majorHAnsi"/>
          <w:sz w:val="20"/>
          <w:szCs w:val="20"/>
        </w:rPr>
        <w:t xml:space="preserve">Cataldi F, Brindisino F,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Angilecchia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D, Andreani A,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G.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Physiother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Res Int. 2022 Sep </w:t>
      </w:r>
      <w:proofErr w:type="gramStart"/>
      <w:r w:rsidRPr="000F0D70">
        <w:rPr>
          <w:rFonts w:asciiTheme="majorHAnsi" w:eastAsiaTheme="minorHAnsi" w:hAnsiTheme="majorHAnsi"/>
          <w:sz w:val="20"/>
          <w:szCs w:val="20"/>
        </w:rPr>
        <w:t>6:e</w:t>
      </w:r>
      <w:proofErr w:type="gramEnd"/>
      <w:r w:rsidRPr="000F0D70">
        <w:rPr>
          <w:rFonts w:asciiTheme="majorHAnsi" w:eastAsiaTheme="minorHAnsi" w:hAnsiTheme="majorHAnsi"/>
          <w:sz w:val="20"/>
          <w:szCs w:val="20"/>
        </w:rPr>
        <w:t xml:space="preserve">1971.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: 10.1002/pri.1971. </w:t>
      </w:r>
      <w:r w:rsidRPr="000F0D70">
        <w:rPr>
          <w:rFonts w:asciiTheme="majorHAnsi" w:eastAsiaTheme="minorHAnsi" w:hAnsiTheme="majorHAnsi"/>
          <w:sz w:val="20"/>
          <w:szCs w:val="20"/>
          <w:lang w:val="en-US"/>
        </w:rPr>
        <w:t>Online ahead of print.</w:t>
      </w:r>
    </w:p>
    <w:p w14:paraId="3F07CEA9" w14:textId="77777777" w:rsidR="00DE4D5E" w:rsidRPr="000F0D70" w:rsidRDefault="00DE4D5E" w:rsidP="00DE4D5E">
      <w:pPr>
        <w:widowControl/>
        <w:adjustRightInd w:val="0"/>
        <w:rPr>
          <w:rFonts w:asciiTheme="majorHAnsi" w:eastAsiaTheme="minorHAnsi" w:hAnsiTheme="majorHAnsi"/>
          <w:color w:val="000000" w:themeColor="text1"/>
          <w:sz w:val="20"/>
          <w:szCs w:val="20"/>
        </w:rPr>
      </w:pPr>
    </w:p>
    <w:p w14:paraId="22EBCDEC" w14:textId="2E0CE05B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20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Conservative management in a patient with massive rotator cuff tear and rheumatoid arthritis.</w:t>
        </w:r>
      </w:hyperlink>
    </w:p>
    <w:p w14:paraId="4B47AEC6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0F0D70">
        <w:rPr>
          <w:rFonts w:asciiTheme="majorHAnsi" w:eastAsiaTheme="minorHAnsi" w:hAnsiTheme="majorHAnsi"/>
          <w:sz w:val="20"/>
          <w:szCs w:val="20"/>
        </w:rPr>
        <w:t xml:space="preserve">Brindisino F,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, Maselli F. J Back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Musculoskelet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Rehabil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. </w:t>
      </w:r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2020;33(2):329-337.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: 10.3233/BMR-171069.</w:t>
      </w:r>
    </w:p>
    <w:p w14:paraId="248DC9EB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sz w:val="20"/>
          <w:szCs w:val="20"/>
          <w:lang w:val="en-US"/>
        </w:rPr>
      </w:pPr>
    </w:p>
    <w:p w14:paraId="6E88019A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21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Red flags useful to screen for gastrointestinal and hepatic diseases in patients with shoulder pain: A scoping review.</w:t>
        </w:r>
      </w:hyperlink>
    </w:p>
    <w:p w14:paraId="72B26ADA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</w:rPr>
      </w:pPr>
      <w:r w:rsidRPr="000F0D70">
        <w:rPr>
          <w:rFonts w:asciiTheme="majorHAnsi" w:eastAsiaTheme="minorHAnsi" w:hAnsiTheme="majorHAnsi"/>
          <w:sz w:val="20"/>
          <w:szCs w:val="20"/>
        </w:rPr>
        <w:t xml:space="preserve">Pennella D,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Giagio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S, Maselli F,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, Roncone A, Fiorentino F, Brindisino F.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Musculoskeletal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Care. 2022 Mar 1.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: 10.1002/msc.1628. </w:t>
      </w:r>
    </w:p>
    <w:p w14:paraId="1BBA92D8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color w:val="000000" w:themeColor="text1"/>
          <w:sz w:val="20"/>
          <w:szCs w:val="20"/>
        </w:rPr>
      </w:pPr>
    </w:p>
    <w:p w14:paraId="5FA01A12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22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Translation, cross-cultural adaptation and validation of the Italian version of the anterior cruciate ligament-return to sport after injury (ACL-RSI) scale.</w:t>
        </w:r>
      </w:hyperlink>
    </w:p>
    <w:p w14:paraId="1C1507D2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0F0D70">
        <w:rPr>
          <w:rFonts w:asciiTheme="majorHAnsi" w:eastAsiaTheme="minorHAnsi" w:hAnsiTheme="majorHAnsi"/>
          <w:sz w:val="20"/>
          <w:szCs w:val="20"/>
        </w:rPr>
        <w:t xml:space="preserve">Tortoli E, Francini L,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, Ramponi C.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Knee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Surg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Sports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Traumatol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Arthrosc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. </w:t>
      </w:r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2022 Apr;30(4):1180-1186.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: 10.1007/s00167-020-06169-0.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Epub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2020 Jul 30.</w:t>
      </w:r>
    </w:p>
    <w:p w14:paraId="1ED4751F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color w:val="000000" w:themeColor="text1"/>
          <w:sz w:val="20"/>
          <w:szCs w:val="20"/>
          <w:lang w:val="en-US"/>
        </w:rPr>
      </w:pPr>
    </w:p>
    <w:p w14:paraId="579DE341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23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The Effect of Manual Therapy Plus Exercise in Patients with Lateral Ankle Sprains: A Critically Appraised Topic with a Meta-Analysis.</w:t>
        </w:r>
      </w:hyperlink>
    </w:p>
    <w:p w14:paraId="5F2408E8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</w:rPr>
      </w:pPr>
      <w:r w:rsidRPr="000F0D70">
        <w:rPr>
          <w:rFonts w:asciiTheme="majorHAnsi" w:eastAsiaTheme="minorHAnsi" w:hAnsiTheme="majorHAnsi"/>
          <w:sz w:val="20"/>
          <w:szCs w:val="20"/>
        </w:rPr>
        <w:t xml:space="preserve">de Ruvo R, Russo G, Lena F,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, Neville C,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Turolla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A, Torre M, Pellicciari L. J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Clin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Med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. 2022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Aug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22;11(16):4925.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>: 10.3390/jcm11164925.</w:t>
      </w:r>
    </w:p>
    <w:p w14:paraId="4C968618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sz w:val="20"/>
          <w:szCs w:val="20"/>
        </w:rPr>
      </w:pPr>
    </w:p>
    <w:p w14:paraId="45A32F52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24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Rasch analysis of the Neck Bournemouth Questionnaire to measure disability related to chronic neck pain.</w:t>
        </w:r>
      </w:hyperlink>
    </w:p>
    <w:p w14:paraId="205B2625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</w:rPr>
      </w:pPr>
      <w:r w:rsidRPr="000F0D70">
        <w:rPr>
          <w:rFonts w:asciiTheme="majorHAnsi" w:eastAsiaTheme="minorHAnsi" w:hAnsiTheme="majorHAnsi"/>
          <w:sz w:val="20"/>
          <w:szCs w:val="20"/>
        </w:rPr>
        <w:t xml:space="preserve">Geri T, Piscitelli D, Meroni R, Bonetti F,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, Traversi R, Testa M. J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Rehabil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Med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. 2015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Oct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5;47(9):836-43.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>: 10.2340/16501977-2001.</w:t>
      </w:r>
    </w:p>
    <w:p w14:paraId="77C12822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color w:val="000000" w:themeColor="text1"/>
          <w:sz w:val="20"/>
          <w:szCs w:val="20"/>
        </w:rPr>
      </w:pPr>
    </w:p>
    <w:p w14:paraId="482D99F6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25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Development, validity and reliability of the Italian version of the Copenhagen neck functional disability scale.</w:t>
        </w:r>
      </w:hyperlink>
    </w:p>
    <w:p w14:paraId="187844B7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Angilecchia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D, Mezzetti M, Chiarotto A,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Daugenti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A,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, Bonetti F. BMC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Musculoskelet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Disord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. </w:t>
      </w:r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2018 Nov 23;19(1):409.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: 10.1186/s12891-018-2332-z.</w:t>
      </w:r>
    </w:p>
    <w:p w14:paraId="2D95266C" w14:textId="77777777" w:rsidR="00805465" w:rsidRPr="000F0D70" w:rsidRDefault="00805465" w:rsidP="00DE4D5E">
      <w:pPr>
        <w:widowControl/>
        <w:adjustRightInd w:val="0"/>
        <w:spacing w:after="4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</w:p>
    <w:p w14:paraId="4DEFCC5C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sz w:val="20"/>
          <w:szCs w:val="20"/>
          <w:lang w:val="en-US"/>
        </w:rPr>
      </w:pPr>
      <w:hyperlink r:id="rId26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Conservative management in an elderly woman with proximal humeral head fracture and massive rotator cuff tear who refused surgery: A case report.</w:t>
        </w:r>
      </w:hyperlink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</w:t>
      </w:r>
      <w:proofErr w:type="spellStart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>Brindisino</w:t>
      </w:r>
      <w:proofErr w:type="spellEnd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F, </w:t>
      </w:r>
      <w:proofErr w:type="spellStart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>Maselli</w:t>
      </w:r>
      <w:proofErr w:type="spellEnd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F, </w:t>
      </w:r>
      <w:proofErr w:type="spellStart"/>
      <w:r w:rsidR="00805465" w:rsidRPr="000F0D70">
        <w:rPr>
          <w:rFonts w:asciiTheme="majorHAnsi" w:eastAsiaTheme="minorHAnsi" w:hAnsiTheme="majorHAnsi"/>
          <w:b/>
          <w:bCs/>
          <w:sz w:val="20"/>
          <w:szCs w:val="20"/>
          <w:lang w:val="en-US"/>
        </w:rPr>
        <w:t>Giovannico</w:t>
      </w:r>
      <w:proofErr w:type="spellEnd"/>
      <w:r w:rsidR="00805465" w:rsidRPr="000F0D70">
        <w:rPr>
          <w:rFonts w:asciiTheme="majorHAnsi" w:eastAsiaTheme="minorHAnsi" w:hAnsiTheme="majorHAnsi"/>
          <w:b/>
          <w:bCs/>
          <w:sz w:val="20"/>
          <w:szCs w:val="20"/>
          <w:lang w:val="en-US"/>
        </w:rPr>
        <w:t xml:space="preserve"> G</w:t>
      </w:r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, Dunning J, Mourad F. J </w:t>
      </w:r>
      <w:proofErr w:type="spellStart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>Bodyw</w:t>
      </w:r>
      <w:proofErr w:type="spellEnd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Mov </w:t>
      </w:r>
      <w:proofErr w:type="spellStart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>Ther</w:t>
      </w:r>
      <w:proofErr w:type="spellEnd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. 2020 Oct;24(4):336-343. </w:t>
      </w:r>
      <w:proofErr w:type="spellStart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: 10.1016/j.jbmt.2020.07.005. </w:t>
      </w:r>
      <w:proofErr w:type="spellStart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>Epub</w:t>
      </w:r>
      <w:proofErr w:type="spellEnd"/>
      <w:r w:rsidR="00805465"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2020 Aug 13.</w:t>
      </w:r>
    </w:p>
    <w:p w14:paraId="55C54B6D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color w:val="000000" w:themeColor="text1"/>
          <w:sz w:val="20"/>
          <w:szCs w:val="20"/>
          <w:lang w:val="en-US"/>
        </w:rPr>
      </w:pPr>
    </w:p>
    <w:p w14:paraId="0CEB79FB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27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Basilar impression presenting as intermittent mechanical neck pain: a rare case report.</w:t>
        </w:r>
      </w:hyperlink>
    </w:p>
    <w:p w14:paraId="40B33C72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Mourad F, </w:t>
      </w:r>
      <w:proofErr w:type="spellStart"/>
      <w:r w:rsidRPr="000F0D70">
        <w:rPr>
          <w:rFonts w:asciiTheme="majorHAnsi" w:eastAsiaTheme="minorHAnsi" w:hAnsiTheme="majorHAnsi"/>
          <w:b/>
          <w:bCs/>
          <w:sz w:val="20"/>
          <w:szCs w:val="20"/>
          <w:lang w:val="en-US"/>
        </w:rPr>
        <w:t>Giovannico</w:t>
      </w:r>
      <w:proofErr w:type="spellEnd"/>
      <w:r w:rsidRPr="000F0D70">
        <w:rPr>
          <w:rFonts w:asciiTheme="majorHAnsi" w:eastAsiaTheme="minorHAnsi" w:hAnsiTheme="majorHAnsi"/>
          <w:b/>
          <w:bCs/>
          <w:sz w:val="20"/>
          <w:szCs w:val="20"/>
          <w:lang w:val="en-US"/>
        </w:rPr>
        <w:t xml:space="preserve"> G</w:t>
      </w:r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Maselli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F, Bonetti F, Fernández de las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Peñas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C, Dunning J. BMC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Musculoskelet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Disord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. 2016 Jan </w:t>
      </w:r>
      <w:proofErr w:type="gram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11;17:7</w:t>
      </w:r>
      <w:proofErr w:type="gram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: 10.1186/s12891-015-0847-0.</w:t>
      </w:r>
    </w:p>
    <w:p w14:paraId="47462303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sz w:val="20"/>
          <w:szCs w:val="20"/>
          <w:lang w:val="en-US"/>
        </w:rPr>
      </w:pPr>
    </w:p>
    <w:p w14:paraId="68BA16F5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28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Changes in shoulder pain and disability after thrust manipulation in subjects presenting with second and third rib syndrome.</w:t>
        </w:r>
      </w:hyperlink>
    </w:p>
    <w:p w14:paraId="460FB249" w14:textId="77777777" w:rsidR="00805465" w:rsidRPr="000F0D70" w:rsidRDefault="00805465" w:rsidP="00DE4D5E">
      <w:pPr>
        <w:pStyle w:val="Paragrafoelenco"/>
        <w:widowControl/>
        <w:adjustRightInd w:val="0"/>
        <w:ind w:left="720" w:firstLine="0"/>
        <w:rPr>
          <w:rFonts w:asciiTheme="majorHAnsi" w:eastAsiaTheme="minorHAnsi" w:hAnsiTheme="majorHAnsi"/>
          <w:sz w:val="20"/>
          <w:szCs w:val="20"/>
          <w:lang w:val="en-US"/>
        </w:rPr>
      </w:pPr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Dunning J, Mourad F, </w:t>
      </w:r>
      <w:proofErr w:type="spellStart"/>
      <w:r w:rsidRPr="000F0D70">
        <w:rPr>
          <w:rFonts w:asciiTheme="majorHAnsi" w:eastAsiaTheme="minorHAnsi" w:hAnsiTheme="majorHAnsi"/>
          <w:b/>
          <w:bCs/>
          <w:sz w:val="20"/>
          <w:szCs w:val="20"/>
          <w:lang w:val="en-US"/>
        </w:rPr>
        <w:t>Giovannico</w:t>
      </w:r>
      <w:proofErr w:type="spellEnd"/>
      <w:r w:rsidRPr="000F0D70">
        <w:rPr>
          <w:rFonts w:asciiTheme="majorHAnsi" w:eastAsiaTheme="minorHAnsi" w:hAnsiTheme="majorHAnsi"/>
          <w:b/>
          <w:bCs/>
          <w:sz w:val="20"/>
          <w:szCs w:val="20"/>
          <w:lang w:val="en-US"/>
        </w:rPr>
        <w:t xml:space="preserve"> G</w:t>
      </w:r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Maselli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F, Perreault T, Fernández-de-Las-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Peñas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C. J Manipulative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Physiol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Ther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. 2015 Jul-Aug;38(6):382-94.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: 10.1016/j.jmpt.2015.06.008.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  <w:lang w:val="en-US"/>
        </w:rPr>
        <w:t>Epub</w:t>
      </w:r>
      <w:proofErr w:type="spellEnd"/>
      <w:r w:rsidRPr="000F0D70">
        <w:rPr>
          <w:rFonts w:asciiTheme="majorHAnsi" w:eastAsiaTheme="minorHAnsi" w:hAnsiTheme="majorHAnsi"/>
          <w:sz w:val="20"/>
          <w:szCs w:val="20"/>
          <w:lang w:val="en-US"/>
        </w:rPr>
        <w:t xml:space="preserve"> 2015 Aug 5.</w:t>
      </w:r>
    </w:p>
    <w:p w14:paraId="501BF5BA" w14:textId="77777777" w:rsidR="00805465" w:rsidRPr="000F0D70" w:rsidRDefault="00805465" w:rsidP="00DE4D5E">
      <w:pPr>
        <w:widowControl/>
        <w:adjustRightInd w:val="0"/>
        <w:rPr>
          <w:rFonts w:asciiTheme="majorHAnsi" w:eastAsiaTheme="minorHAnsi" w:hAnsiTheme="majorHAnsi"/>
          <w:sz w:val="20"/>
          <w:szCs w:val="20"/>
          <w:lang w:val="en-US"/>
        </w:rPr>
      </w:pPr>
    </w:p>
    <w:p w14:paraId="5BAEC293" w14:textId="77777777" w:rsidR="00805465" w:rsidRPr="000F0D70" w:rsidRDefault="00000000">
      <w:pPr>
        <w:pStyle w:val="Paragrafoelenco"/>
        <w:widowControl/>
        <w:numPr>
          <w:ilvl w:val="0"/>
          <w:numId w:val="38"/>
        </w:numPr>
        <w:adjustRightInd w:val="0"/>
        <w:rPr>
          <w:rFonts w:asciiTheme="majorHAnsi" w:eastAsiaTheme="minorHAnsi" w:hAnsiTheme="majorHAnsi"/>
          <w:b/>
          <w:bCs/>
          <w:color w:val="000000" w:themeColor="text1"/>
          <w:sz w:val="20"/>
          <w:szCs w:val="20"/>
          <w:lang w:val="en-US"/>
        </w:rPr>
      </w:pPr>
      <w:hyperlink r:id="rId29" w:history="1">
        <w:r w:rsidR="00805465" w:rsidRPr="000F0D70">
          <w:rPr>
            <w:rFonts w:asciiTheme="majorHAnsi" w:eastAsiaTheme="minorHAnsi" w:hAnsiTheme="majorHAnsi"/>
            <w:b/>
            <w:bCs/>
            <w:color w:val="000000" w:themeColor="text1"/>
            <w:sz w:val="20"/>
            <w:szCs w:val="20"/>
            <w:lang w:val="en-US"/>
          </w:rPr>
          <w:t>Psychometric properties of the Italian version of the Forgotten Joint Score in patients with total hip arthroplasty.</w:t>
        </w:r>
      </w:hyperlink>
    </w:p>
    <w:p w14:paraId="4E61F474" w14:textId="5A6B71B8" w:rsidR="002F7B4C" w:rsidRPr="000F0D70" w:rsidRDefault="00805465" w:rsidP="00DE4D5E">
      <w:pPr>
        <w:pStyle w:val="Corpotesto"/>
        <w:spacing w:before="7"/>
        <w:ind w:left="720"/>
        <w:rPr>
          <w:rFonts w:asciiTheme="majorHAnsi" w:hAnsiTheme="majorHAnsi"/>
          <w:sz w:val="20"/>
          <w:szCs w:val="20"/>
        </w:rPr>
      </w:pP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Angilecchia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D, Stano F, Signorelli M, </w:t>
      </w:r>
      <w:r w:rsidRPr="000F0D70">
        <w:rPr>
          <w:rFonts w:asciiTheme="majorHAnsi" w:eastAsiaTheme="minorHAnsi" w:hAnsiTheme="majorHAnsi"/>
          <w:b/>
          <w:bCs/>
          <w:sz w:val="20"/>
          <w:szCs w:val="20"/>
        </w:rPr>
        <w:t>Giovannico G</w:t>
      </w:r>
      <w:r w:rsidRPr="000F0D70">
        <w:rPr>
          <w:rFonts w:asciiTheme="majorHAnsi" w:eastAsiaTheme="minorHAnsi" w:hAnsiTheme="majorHAnsi"/>
          <w:sz w:val="20"/>
          <w:szCs w:val="20"/>
        </w:rPr>
        <w:t xml:space="preserve">,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Pournajaf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S, Pellicciari L. Int J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Rehabil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Res. 2022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Oct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6.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doi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: 10.1097/MRR.0000000000000549. Online </w:t>
      </w:r>
      <w:proofErr w:type="spellStart"/>
      <w:r w:rsidRPr="000F0D70">
        <w:rPr>
          <w:rFonts w:asciiTheme="majorHAnsi" w:eastAsiaTheme="minorHAnsi" w:hAnsiTheme="majorHAnsi"/>
          <w:sz w:val="20"/>
          <w:szCs w:val="20"/>
        </w:rPr>
        <w:t>ahead</w:t>
      </w:r>
      <w:proofErr w:type="spellEnd"/>
      <w:r w:rsidRPr="000F0D70">
        <w:rPr>
          <w:rFonts w:asciiTheme="majorHAnsi" w:eastAsiaTheme="minorHAnsi" w:hAnsiTheme="majorHAnsi"/>
          <w:sz w:val="20"/>
          <w:szCs w:val="20"/>
        </w:rPr>
        <w:t xml:space="preserve"> of </w:t>
      </w:r>
      <w:proofErr w:type="spellStart"/>
      <w:proofErr w:type="gramStart"/>
      <w:r w:rsidRPr="000F0D70">
        <w:rPr>
          <w:rFonts w:asciiTheme="majorHAnsi" w:eastAsiaTheme="minorHAnsi" w:hAnsiTheme="majorHAnsi"/>
          <w:sz w:val="20"/>
          <w:szCs w:val="20"/>
        </w:rPr>
        <w:t>print.PMID</w:t>
      </w:r>
      <w:proofErr w:type="spellEnd"/>
      <w:proofErr w:type="gramEnd"/>
      <w:r w:rsidRPr="000F0D70">
        <w:rPr>
          <w:rFonts w:asciiTheme="majorHAnsi" w:eastAsiaTheme="minorHAnsi" w:hAnsiTheme="majorHAnsi"/>
          <w:sz w:val="20"/>
          <w:szCs w:val="20"/>
        </w:rPr>
        <w:t>: 36197448</w:t>
      </w:r>
    </w:p>
    <w:p w14:paraId="1D5DF4B5" w14:textId="77777777" w:rsidR="00805465" w:rsidRPr="000F0D70" w:rsidRDefault="00805465" w:rsidP="00DE4D5E">
      <w:pPr>
        <w:pStyle w:val="Titolo1"/>
        <w:rPr>
          <w:rFonts w:asciiTheme="majorHAnsi" w:hAnsiTheme="majorHAnsi"/>
          <w:sz w:val="20"/>
          <w:szCs w:val="20"/>
        </w:rPr>
      </w:pPr>
    </w:p>
    <w:p w14:paraId="1EEBE77A" w14:textId="51935CDA" w:rsidR="002F7B4C" w:rsidRPr="000F0D70" w:rsidRDefault="00000000">
      <w:pPr>
        <w:pStyle w:val="Titolo1"/>
        <w:rPr>
          <w:rFonts w:asciiTheme="majorHAnsi" w:hAnsiTheme="majorHAnsi"/>
          <w:sz w:val="20"/>
          <w:szCs w:val="20"/>
          <w:u w:val="none"/>
        </w:rPr>
      </w:pPr>
      <w:r w:rsidRPr="000F0D70">
        <w:rPr>
          <w:rFonts w:asciiTheme="majorHAnsi" w:hAnsiTheme="majorHAnsi"/>
          <w:sz w:val="20"/>
          <w:szCs w:val="20"/>
        </w:rPr>
        <w:t>Altri</w:t>
      </w:r>
      <w:r w:rsidRPr="000F0D70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F0D70">
        <w:rPr>
          <w:rFonts w:asciiTheme="majorHAnsi" w:hAnsiTheme="majorHAnsi"/>
          <w:sz w:val="20"/>
          <w:szCs w:val="20"/>
        </w:rPr>
        <w:t>Articoli</w:t>
      </w:r>
      <w:r w:rsidRPr="000F0D70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F0D70">
        <w:rPr>
          <w:rFonts w:asciiTheme="majorHAnsi" w:hAnsiTheme="majorHAnsi"/>
          <w:sz w:val="20"/>
          <w:szCs w:val="20"/>
        </w:rPr>
        <w:t>scientifici</w:t>
      </w:r>
    </w:p>
    <w:p w14:paraId="5B1BE4EC" w14:textId="77777777" w:rsidR="002F7B4C" w:rsidRPr="000F0D70" w:rsidRDefault="002F7B4C">
      <w:pPr>
        <w:pStyle w:val="Corpotesto"/>
        <w:spacing w:before="3"/>
        <w:rPr>
          <w:rFonts w:asciiTheme="majorHAnsi" w:hAnsiTheme="majorHAnsi"/>
          <w:sz w:val="20"/>
          <w:szCs w:val="20"/>
        </w:rPr>
      </w:pPr>
    </w:p>
    <w:p w14:paraId="5D92B2C9" w14:textId="77777777" w:rsidR="00515701" w:rsidRPr="000F0D70" w:rsidRDefault="00515701">
      <w:pPr>
        <w:pStyle w:val="Paragrafoelenco"/>
        <w:numPr>
          <w:ilvl w:val="0"/>
          <w:numId w:val="38"/>
        </w:numPr>
        <w:rPr>
          <w:rFonts w:asciiTheme="majorHAnsi" w:hAnsiTheme="majorHAnsi"/>
          <w:b/>
          <w:sz w:val="20"/>
          <w:szCs w:val="20"/>
        </w:rPr>
      </w:pPr>
      <w:r w:rsidRPr="000F0D70">
        <w:rPr>
          <w:rFonts w:asciiTheme="majorHAnsi" w:hAnsiTheme="majorHAnsi"/>
          <w:b/>
          <w:sz w:val="20"/>
          <w:szCs w:val="20"/>
        </w:rPr>
        <w:t xml:space="preserve">Case Report: Un Diverso Uso Del </w:t>
      </w:r>
      <w:proofErr w:type="spellStart"/>
      <w:r w:rsidRPr="000F0D70">
        <w:rPr>
          <w:rFonts w:asciiTheme="majorHAnsi" w:hAnsiTheme="majorHAnsi"/>
          <w:b/>
          <w:sz w:val="20"/>
          <w:szCs w:val="20"/>
        </w:rPr>
        <w:t>Patellar</w:t>
      </w:r>
      <w:proofErr w:type="spellEnd"/>
      <w:r w:rsidRPr="000F0D7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0D70">
        <w:rPr>
          <w:rFonts w:asciiTheme="majorHAnsi" w:hAnsiTheme="majorHAnsi"/>
          <w:b/>
          <w:sz w:val="20"/>
          <w:szCs w:val="20"/>
        </w:rPr>
        <w:t>Pubic</w:t>
      </w:r>
      <w:proofErr w:type="spellEnd"/>
      <w:r w:rsidRPr="000F0D7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0D70">
        <w:rPr>
          <w:rFonts w:asciiTheme="majorHAnsi" w:hAnsiTheme="majorHAnsi"/>
          <w:b/>
          <w:sz w:val="20"/>
          <w:szCs w:val="20"/>
        </w:rPr>
        <w:t>Percussion</w:t>
      </w:r>
      <w:proofErr w:type="spellEnd"/>
      <w:r w:rsidRPr="000F0D70">
        <w:rPr>
          <w:rFonts w:asciiTheme="majorHAnsi" w:hAnsiTheme="majorHAnsi"/>
          <w:b/>
          <w:sz w:val="20"/>
          <w:szCs w:val="20"/>
        </w:rPr>
        <w:t xml:space="preserve"> Test (</w:t>
      </w:r>
      <w:proofErr w:type="spellStart"/>
      <w:r w:rsidRPr="000F0D70">
        <w:rPr>
          <w:rFonts w:asciiTheme="majorHAnsi" w:hAnsiTheme="majorHAnsi"/>
          <w:b/>
          <w:sz w:val="20"/>
          <w:szCs w:val="20"/>
        </w:rPr>
        <w:t>Pppt</w:t>
      </w:r>
      <w:proofErr w:type="spellEnd"/>
      <w:r w:rsidRPr="000F0D70">
        <w:rPr>
          <w:rFonts w:asciiTheme="majorHAnsi" w:hAnsiTheme="majorHAnsi"/>
          <w:b/>
          <w:sz w:val="20"/>
          <w:szCs w:val="20"/>
        </w:rPr>
        <w:t>) Per Identificare Una Frattura Da Stress Misconosciuta.</w:t>
      </w:r>
    </w:p>
    <w:p w14:paraId="792B4410" w14:textId="77777777" w:rsidR="00515701" w:rsidRPr="000F0D70" w:rsidRDefault="00515701" w:rsidP="00175E27">
      <w:pPr>
        <w:pStyle w:val="Paragrafoelenco"/>
        <w:ind w:left="720" w:firstLine="0"/>
        <w:rPr>
          <w:rFonts w:asciiTheme="majorHAnsi" w:hAnsiTheme="majorHAnsi"/>
          <w:sz w:val="20"/>
          <w:szCs w:val="20"/>
        </w:rPr>
      </w:pPr>
      <w:r w:rsidRPr="000F0D70">
        <w:rPr>
          <w:rFonts w:asciiTheme="majorHAnsi" w:hAnsiTheme="majorHAnsi"/>
          <w:sz w:val="20"/>
          <w:szCs w:val="20"/>
        </w:rPr>
        <w:t xml:space="preserve">Maselli F., Giovannico G., Cataldi F., Testa M. Scienza riabilitativa. Vol. 15, nr. 3, p. 31 – </w:t>
      </w:r>
      <w:proofErr w:type="gramStart"/>
      <w:r w:rsidRPr="000F0D70">
        <w:rPr>
          <w:rFonts w:asciiTheme="majorHAnsi" w:hAnsiTheme="majorHAnsi"/>
          <w:sz w:val="20"/>
          <w:szCs w:val="20"/>
        </w:rPr>
        <w:t>34 ,</w:t>
      </w:r>
      <w:proofErr w:type="gramEnd"/>
      <w:r w:rsidRPr="000F0D70">
        <w:rPr>
          <w:rFonts w:asciiTheme="majorHAnsi" w:hAnsiTheme="majorHAnsi"/>
          <w:sz w:val="20"/>
          <w:szCs w:val="20"/>
        </w:rPr>
        <w:t xml:space="preserve"> 2013;</w:t>
      </w:r>
    </w:p>
    <w:p w14:paraId="2E607E9B" w14:textId="41CE165D" w:rsidR="002F7B4C" w:rsidRPr="000F0D70" w:rsidRDefault="002F7B4C">
      <w:pPr>
        <w:pStyle w:val="Corpotesto"/>
        <w:rPr>
          <w:rFonts w:asciiTheme="majorHAnsi" w:hAnsiTheme="majorHAnsi"/>
          <w:sz w:val="20"/>
          <w:szCs w:val="20"/>
        </w:rPr>
      </w:pPr>
    </w:p>
    <w:p w14:paraId="7B06E85A" w14:textId="43055DDB" w:rsidR="00515701" w:rsidRPr="000F0D70" w:rsidRDefault="00515701">
      <w:pPr>
        <w:pStyle w:val="Paragrafoelenco"/>
        <w:numPr>
          <w:ilvl w:val="0"/>
          <w:numId w:val="38"/>
        </w:numPr>
        <w:rPr>
          <w:rFonts w:asciiTheme="majorHAnsi" w:hAnsiTheme="majorHAnsi"/>
          <w:b/>
          <w:sz w:val="20"/>
          <w:szCs w:val="20"/>
        </w:rPr>
      </w:pPr>
      <w:r w:rsidRPr="000F0D70">
        <w:rPr>
          <w:rFonts w:asciiTheme="majorHAnsi" w:hAnsiTheme="majorHAnsi"/>
          <w:b/>
          <w:sz w:val="20"/>
          <w:szCs w:val="20"/>
          <w:lang w:val="en-US"/>
        </w:rPr>
        <w:t xml:space="preserve">Pharmacology for Physical Therapist PC. </w:t>
      </w:r>
      <w:proofErr w:type="spellStart"/>
      <w:r w:rsidRPr="000F0D70">
        <w:rPr>
          <w:rFonts w:asciiTheme="majorHAnsi" w:hAnsiTheme="majorHAnsi"/>
          <w:b/>
          <w:sz w:val="20"/>
          <w:szCs w:val="20"/>
        </w:rPr>
        <w:t>Panus</w:t>
      </w:r>
      <w:proofErr w:type="spellEnd"/>
      <w:r w:rsidRPr="000F0D70">
        <w:rPr>
          <w:rFonts w:asciiTheme="majorHAnsi" w:hAnsiTheme="majorHAnsi"/>
          <w:b/>
          <w:sz w:val="20"/>
          <w:szCs w:val="20"/>
        </w:rPr>
        <w:t xml:space="preserve"> et al. – Book</w:t>
      </w:r>
    </w:p>
    <w:p w14:paraId="27F45F6A" w14:textId="77777777" w:rsidR="00515701" w:rsidRPr="000F0D70" w:rsidRDefault="00515701" w:rsidP="00175E27">
      <w:pPr>
        <w:pStyle w:val="Paragrafoelenco"/>
        <w:ind w:left="720" w:firstLine="0"/>
        <w:rPr>
          <w:rFonts w:asciiTheme="majorHAnsi" w:hAnsiTheme="majorHAnsi"/>
          <w:sz w:val="20"/>
          <w:szCs w:val="20"/>
        </w:rPr>
      </w:pPr>
      <w:r w:rsidRPr="000F0D70">
        <w:rPr>
          <w:rFonts w:asciiTheme="majorHAnsi" w:hAnsiTheme="majorHAnsi"/>
          <w:sz w:val="20"/>
          <w:szCs w:val="20"/>
        </w:rPr>
        <w:t xml:space="preserve">Maselli F., Pennella D., Giovannico G. Scienza riabilitativa. Vol. 15, nr. 3, p. 31 – </w:t>
      </w:r>
      <w:proofErr w:type="gramStart"/>
      <w:r w:rsidRPr="000F0D70">
        <w:rPr>
          <w:rFonts w:asciiTheme="majorHAnsi" w:hAnsiTheme="majorHAnsi"/>
          <w:sz w:val="20"/>
          <w:szCs w:val="20"/>
        </w:rPr>
        <w:t>34 ,</w:t>
      </w:r>
      <w:proofErr w:type="gramEnd"/>
      <w:r w:rsidRPr="000F0D70">
        <w:rPr>
          <w:rFonts w:asciiTheme="majorHAnsi" w:hAnsiTheme="majorHAnsi"/>
          <w:sz w:val="20"/>
          <w:szCs w:val="20"/>
        </w:rPr>
        <w:t xml:space="preserve"> 2013;</w:t>
      </w:r>
    </w:p>
    <w:p w14:paraId="1A3CC18F" w14:textId="1A0D961F" w:rsidR="00515701" w:rsidRPr="000F0D70" w:rsidRDefault="00515701">
      <w:pPr>
        <w:pStyle w:val="Corpotesto"/>
        <w:rPr>
          <w:rFonts w:asciiTheme="majorHAnsi" w:hAnsiTheme="majorHAnsi"/>
          <w:sz w:val="20"/>
          <w:szCs w:val="20"/>
        </w:rPr>
      </w:pPr>
    </w:p>
    <w:p w14:paraId="6D083EA3" w14:textId="77777777" w:rsidR="00515701" w:rsidRPr="000F0D70" w:rsidRDefault="00515701">
      <w:pPr>
        <w:pStyle w:val="Paragrafoelenco"/>
        <w:numPr>
          <w:ilvl w:val="0"/>
          <w:numId w:val="38"/>
        </w:numPr>
        <w:rPr>
          <w:rFonts w:asciiTheme="majorHAnsi" w:hAnsiTheme="majorHAnsi" w:cstheme="minorHAnsi"/>
          <w:iCs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iCs/>
          <w:sz w:val="20"/>
          <w:szCs w:val="20"/>
        </w:rPr>
        <w:t>L’affidabilità e l’accuratezza diagnostica dei test di palpazione del sistema nervoso periferico - revisione narrativa della letteratura</w:t>
      </w:r>
      <w:r w:rsidRPr="000F0D70">
        <w:rPr>
          <w:rFonts w:asciiTheme="majorHAnsi" w:hAnsiTheme="majorHAnsi"/>
          <w:b/>
          <w:bCs/>
          <w:iCs/>
          <w:caps/>
          <w:sz w:val="20"/>
          <w:szCs w:val="20"/>
        </w:rPr>
        <w:t>.</w:t>
      </w:r>
    </w:p>
    <w:p w14:paraId="65556CEB" w14:textId="042A77BA" w:rsidR="00175E27" w:rsidRPr="000F0D70" w:rsidRDefault="00515701" w:rsidP="00175E27">
      <w:pPr>
        <w:pStyle w:val="Corpotesto"/>
        <w:ind w:left="720"/>
        <w:rPr>
          <w:rFonts w:asciiTheme="majorHAnsi" w:hAnsiTheme="majorHAnsi" w:cstheme="minorHAnsi"/>
          <w:sz w:val="20"/>
          <w:szCs w:val="20"/>
          <w:lang w:val="en-US"/>
        </w:rPr>
      </w:pPr>
      <w:r w:rsidRPr="000F0D70">
        <w:rPr>
          <w:rFonts w:asciiTheme="majorHAnsi" w:hAnsiTheme="majorHAnsi" w:cstheme="minorHAnsi"/>
          <w:sz w:val="20"/>
          <w:szCs w:val="20"/>
        </w:rPr>
        <w:t xml:space="preserve">De Nuzzo ML., Giovannico G., Maselli F.,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Ciuro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A., Vanti C. </w:t>
      </w:r>
      <w:r w:rsidRPr="000F0D70">
        <w:rPr>
          <w:rFonts w:asciiTheme="majorHAnsi" w:hAnsiTheme="majorHAnsi"/>
          <w:sz w:val="20"/>
          <w:szCs w:val="20"/>
        </w:rPr>
        <w:t>Scienza Riabilitativa</w:t>
      </w:r>
      <w:r w:rsidRPr="000F0D70">
        <w:rPr>
          <w:rFonts w:asciiTheme="majorHAnsi" w:hAnsiTheme="majorHAnsi" w:cstheme="minorHAnsi"/>
          <w:sz w:val="20"/>
          <w:szCs w:val="20"/>
        </w:rPr>
        <w:t xml:space="preserve">. </w:t>
      </w:r>
      <w:r w:rsidRPr="000F0D70">
        <w:rPr>
          <w:rFonts w:asciiTheme="majorHAnsi" w:hAnsiTheme="majorHAnsi" w:cstheme="minorHAnsi"/>
          <w:sz w:val="20"/>
          <w:szCs w:val="20"/>
          <w:lang w:val="en-US"/>
        </w:rPr>
        <w:t xml:space="preserve">Vol. 13. N.3, </w:t>
      </w:r>
      <w:proofErr w:type="spellStart"/>
      <w:r w:rsidRPr="000F0D70">
        <w:rPr>
          <w:rFonts w:asciiTheme="majorHAnsi" w:hAnsiTheme="majorHAnsi" w:cstheme="minorHAnsi"/>
          <w:sz w:val="20"/>
          <w:szCs w:val="20"/>
          <w:lang w:val="en-US"/>
        </w:rPr>
        <w:t>Luglio</w:t>
      </w:r>
      <w:proofErr w:type="spellEnd"/>
      <w:r w:rsidRPr="000F0D70">
        <w:rPr>
          <w:rFonts w:asciiTheme="majorHAnsi" w:hAnsiTheme="majorHAnsi" w:cstheme="minorHAnsi"/>
          <w:sz w:val="20"/>
          <w:szCs w:val="20"/>
          <w:lang w:val="en-US"/>
        </w:rPr>
        <w:t xml:space="preserve"> 2011, p. 20-28</w:t>
      </w:r>
    </w:p>
    <w:p w14:paraId="6E375228" w14:textId="77777777" w:rsidR="00095079" w:rsidRPr="000F0D70" w:rsidRDefault="00095079" w:rsidP="00F66826">
      <w:pPr>
        <w:pStyle w:val="Corpotesto"/>
        <w:rPr>
          <w:rFonts w:asciiTheme="majorHAnsi" w:hAnsiTheme="majorHAnsi" w:cstheme="minorHAnsi"/>
          <w:sz w:val="20"/>
          <w:szCs w:val="20"/>
          <w:lang w:val="en-US"/>
        </w:rPr>
      </w:pPr>
    </w:p>
    <w:p w14:paraId="2453286C" w14:textId="1F767555" w:rsidR="00515701" w:rsidRPr="000F0D70" w:rsidRDefault="00515701">
      <w:pPr>
        <w:pStyle w:val="Corpotesto"/>
        <w:numPr>
          <w:ilvl w:val="0"/>
          <w:numId w:val="38"/>
        </w:numPr>
        <w:rPr>
          <w:rFonts w:asciiTheme="majorHAnsi" w:hAnsiTheme="majorHAnsi"/>
          <w:iCs/>
          <w:sz w:val="20"/>
          <w:szCs w:val="20"/>
          <w:lang w:val="en-US"/>
        </w:rPr>
      </w:pPr>
      <w:r w:rsidRPr="000F0D70">
        <w:rPr>
          <w:rFonts w:asciiTheme="majorHAnsi" w:hAnsiTheme="majorHAnsi"/>
          <w:b/>
          <w:bCs/>
          <w:color w:val="111111"/>
          <w:sz w:val="20"/>
          <w:szCs w:val="20"/>
          <w:lang w:val="en-US"/>
        </w:rPr>
        <w:t xml:space="preserve">Effectiveness of pressure biofeedback / </w:t>
      </w:r>
      <w:proofErr w:type="spellStart"/>
      <w:r w:rsidRPr="000F0D70">
        <w:rPr>
          <w:rFonts w:asciiTheme="majorHAnsi" w:hAnsiTheme="majorHAnsi"/>
          <w:b/>
          <w:bCs/>
          <w:color w:val="111111"/>
          <w:sz w:val="20"/>
          <w:szCs w:val="20"/>
          <w:lang w:val="en-US"/>
        </w:rPr>
        <w:t>pbu</w:t>
      </w:r>
      <w:proofErr w:type="spellEnd"/>
      <w:r w:rsidRPr="000F0D70">
        <w:rPr>
          <w:rFonts w:asciiTheme="majorHAnsi" w:hAnsiTheme="majorHAnsi"/>
          <w:b/>
          <w:bCs/>
          <w:color w:val="111111"/>
          <w:sz w:val="20"/>
          <w:szCs w:val="20"/>
          <w:lang w:val="en-US"/>
        </w:rPr>
        <w:t xml:space="preserve"> (pressure biofeedback unit) in the process of learning of self-correction in patients with scoliosis: a pilot </w:t>
      </w:r>
      <w:proofErr w:type="spellStart"/>
      <w:proofErr w:type="gramStart"/>
      <w:r w:rsidRPr="000F0D70">
        <w:rPr>
          <w:rFonts w:asciiTheme="majorHAnsi" w:hAnsiTheme="majorHAnsi"/>
          <w:b/>
          <w:bCs/>
          <w:color w:val="111111"/>
          <w:sz w:val="20"/>
          <w:szCs w:val="20"/>
          <w:lang w:val="en-US"/>
        </w:rPr>
        <w:t>study.</w:t>
      </w:r>
      <w:r w:rsidRPr="000F0D70">
        <w:rPr>
          <w:rFonts w:asciiTheme="majorHAnsi" w:hAnsiTheme="majorHAnsi"/>
          <w:sz w:val="20"/>
          <w:szCs w:val="20"/>
          <w:lang w:val="en-US"/>
        </w:rPr>
        <w:t>Pennella</w:t>
      </w:r>
      <w:proofErr w:type="spellEnd"/>
      <w:proofErr w:type="gramEnd"/>
      <w:r w:rsidRPr="000F0D70">
        <w:rPr>
          <w:rFonts w:asciiTheme="majorHAnsi" w:hAnsiTheme="majorHAnsi"/>
          <w:sz w:val="20"/>
          <w:szCs w:val="20"/>
          <w:lang w:val="en-US"/>
        </w:rPr>
        <w:t xml:space="preserve"> D, </w:t>
      </w:r>
      <w:proofErr w:type="spellStart"/>
      <w:r w:rsidRPr="000F0D70">
        <w:rPr>
          <w:rFonts w:asciiTheme="majorHAnsi" w:hAnsiTheme="majorHAnsi"/>
          <w:sz w:val="20"/>
          <w:szCs w:val="20"/>
          <w:lang w:val="en-US"/>
        </w:rPr>
        <w:t>Maselli</w:t>
      </w:r>
      <w:proofErr w:type="spellEnd"/>
      <w:r w:rsidRPr="000F0D70">
        <w:rPr>
          <w:rFonts w:asciiTheme="majorHAnsi" w:hAnsiTheme="majorHAnsi"/>
          <w:sz w:val="20"/>
          <w:szCs w:val="20"/>
          <w:lang w:val="en-US"/>
        </w:rPr>
        <w:t xml:space="preserve"> F, </w:t>
      </w:r>
      <w:proofErr w:type="spellStart"/>
      <w:r w:rsidRPr="000F0D70">
        <w:rPr>
          <w:rFonts w:asciiTheme="majorHAnsi" w:hAnsiTheme="majorHAnsi"/>
          <w:sz w:val="20"/>
          <w:szCs w:val="20"/>
          <w:lang w:val="en-US"/>
        </w:rPr>
        <w:t>Giovannico</w:t>
      </w:r>
      <w:proofErr w:type="spellEnd"/>
      <w:r w:rsidRPr="000F0D70">
        <w:rPr>
          <w:rFonts w:asciiTheme="majorHAnsi" w:hAnsiTheme="majorHAnsi"/>
          <w:sz w:val="20"/>
          <w:szCs w:val="20"/>
          <w:lang w:val="en-US"/>
        </w:rPr>
        <w:t xml:space="preserve"> G, </w:t>
      </w:r>
      <w:proofErr w:type="spellStart"/>
      <w:r w:rsidRPr="000F0D70">
        <w:rPr>
          <w:rFonts w:asciiTheme="majorHAnsi" w:hAnsiTheme="majorHAnsi"/>
          <w:sz w:val="20"/>
          <w:szCs w:val="20"/>
          <w:lang w:val="en-US"/>
        </w:rPr>
        <w:t>Cannone</w:t>
      </w:r>
      <w:proofErr w:type="spellEnd"/>
      <w:r w:rsidRPr="000F0D70">
        <w:rPr>
          <w:rFonts w:asciiTheme="majorHAnsi" w:hAnsiTheme="majorHAnsi"/>
          <w:sz w:val="20"/>
          <w:szCs w:val="20"/>
          <w:lang w:val="en-US"/>
        </w:rPr>
        <w:t xml:space="preserve"> M, </w:t>
      </w:r>
      <w:proofErr w:type="spellStart"/>
      <w:r w:rsidRPr="000F0D70">
        <w:rPr>
          <w:rFonts w:asciiTheme="majorHAnsi" w:hAnsiTheme="majorHAnsi"/>
          <w:sz w:val="20"/>
          <w:szCs w:val="20"/>
          <w:lang w:val="en-US"/>
        </w:rPr>
        <w:t>Rhainò</w:t>
      </w:r>
      <w:proofErr w:type="spellEnd"/>
      <w:r w:rsidRPr="000F0D70">
        <w:rPr>
          <w:rFonts w:asciiTheme="majorHAnsi" w:hAnsiTheme="majorHAnsi"/>
          <w:sz w:val="20"/>
          <w:szCs w:val="20"/>
          <w:lang w:val="en-US"/>
        </w:rPr>
        <w:t xml:space="preserve"> A, </w:t>
      </w:r>
      <w:proofErr w:type="spellStart"/>
      <w:r w:rsidRPr="000F0D70">
        <w:rPr>
          <w:rFonts w:asciiTheme="majorHAnsi" w:hAnsiTheme="majorHAnsi"/>
          <w:sz w:val="20"/>
          <w:szCs w:val="20"/>
          <w:lang w:val="en-US"/>
        </w:rPr>
        <w:t>Ciuro</w:t>
      </w:r>
      <w:proofErr w:type="spellEnd"/>
      <w:r w:rsidRPr="000F0D70">
        <w:rPr>
          <w:rFonts w:asciiTheme="majorHAnsi" w:hAnsiTheme="majorHAnsi"/>
          <w:sz w:val="20"/>
          <w:szCs w:val="20"/>
          <w:lang w:val="en-US"/>
        </w:rPr>
        <w:t xml:space="preserve"> A. Scoliosis 2013, 8(Suppl 1)P:10; 3 </w:t>
      </w:r>
      <w:proofErr w:type="spellStart"/>
      <w:r w:rsidRPr="000F0D70">
        <w:rPr>
          <w:rFonts w:asciiTheme="majorHAnsi" w:hAnsiTheme="majorHAnsi"/>
          <w:sz w:val="20"/>
          <w:szCs w:val="20"/>
          <w:lang w:val="en-US"/>
        </w:rPr>
        <w:t>giugno</w:t>
      </w:r>
      <w:proofErr w:type="spellEnd"/>
      <w:r w:rsidRPr="000F0D70">
        <w:rPr>
          <w:rFonts w:asciiTheme="majorHAnsi" w:hAnsiTheme="majorHAnsi"/>
          <w:sz w:val="20"/>
          <w:szCs w:val="20"/>
          <w:lang w:val="en-US"/>
        </w:rPr>
        <w:t xml:space="preserve"> 2013</w:t>
      </w:r>
    </w:p>
    <w:p w14:paraId="5323DF2F" w14:textId="77777777" w:rsidR="00175E27" w:rsidRPr="000F0D70" w:rsidRDefault="00175E27" w:rsidP="00175E27">
      <w:pPr>
        <w:pStyle w:val="Titolo1"/>
        <w:ind w:left="720"/>
        <w:rPr>
          <w:rFonts w:asciiTheme="majorHAnsi" w:hAnsiTheme="majorHAnsi"/>
          <w:b/>
          <w:bCs/>
          <w:color w:val="111111"/>
          <w:sz w:val="20"/>
          <w:szCs w:val="20"/>
          <w:u w:val="none"/>
          <w:lang w:val="en-US"/>
        </w:rPr>
      </w:pPr>
    </w:p>
    <w:p w14:paraId="6063E973" w14:textId="19404F03" w:rsidR="00515701" w:rsidRPr="000F0D70" w:rsidRDefault="00515701">
      <w:pPr>
        <w:pStyle w:val="Titolo1"/>
        <w:numPr>
          <w:ilvl w:val="0"/>
          <w:numId w:val="38"/>
        </w:numPr>
        <w:rPr>
          <w:rFonts w:asciiTheme="majorHAnsi" w:hAnsiTheme="majorHAnsi"/>
          <w:b/>
          <w:bCs/>
          <w:color w:val="111111"/>
          <w:sz w:val="20"/>
          <w:szCs w:val="20"/>
          <w:u w:val="none"/>
          <w:lang w:val="en-US"/>
        </w:rPr>
      </w:pPr>
      <w:r w:rsidRPr="000F0D70">
        <w:rPr>
          <w:rFonts w:asciiTheme="majorHAnsi" w:hAnsiTheme="majorHAnsi"/>
          <w:b/>
          <w:bCs/>
          <w:color w:val="111111"/>
          <w:sz w:val="20"/>
          <w:szCs w:val="20"/>
          <w:u w:val="none"/>
          <w:lang w:val="en-US"/>
        </w:rPr>
        <w:t>Differential Diagnosis in physical therapy and physical examination of patient with referral with low back pain: cancer of kidney case report.</w:t>
      </w:r>
    </w:p>
    <w:p w14:paraId="3193E1A4" w14:textId="6E821312" w:rsidR="00515701" w:rsidRPr="000F0D70" w:rsidRDefault="00515701" w:rsidP="00175E27">
      <w:pPr>
        <w:pStyle w:val="Paragrafoelenco"/>
        <w:ind w:left="720" w:firstLine="0"/>
        <w:rPr>
          <w:rFonts w:asciiTheme="majorHAnsi" w:hAnsiTheme="majorHAnsi" w:cstheme="minorHAnsi"/>
          <w:i/>
          <w:sz w:val="20"/>
          <w:szCs w:val="20"/>
        </w:rPr>
      </w:pPr>
      <w:r w:rsidRPr="000F0D70">
        <w:rPr>
          <w:rFonts w:asciiTheme="majorHAnsi" w:hAnsiTheme="majorHAnsi" w:cstheme="minorHAnsi"/>
          <w:sz w:val="20"/>
          <w:szCs w:val="20"/>
        </w:rPr>
        <w:t xml:space="preserve">Maselli F., Giovannico G., Cannone M.,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Rahino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 </w:t>
      </w:r>
      <w:r w:rsidRPr="000F0D70">
        <w:rPr>
          <w:rFonts w:asciiTheme="majorHAnsi" w:hAnsiTheme="majorHAnsi" w:cstheme="minorHAnsi"/>
          <w:iCs/>
          <w:sz w:val="20"/>
          <w:szCs w:val="20"/>
        </w:rPr>
        <w:t>Journal of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 </w:t>
      </w:r>
      <w:proofErr w:type="spellStart"/>
      <w:r w:rsidRPr="000F0D70">
        <w:rPr>
          <w:rFonts w:asciiTheme="majorHAnsi" w:hAnsiTheme="majorHAnsi" w:cstheme="minorHAnsi"/>
          <w:iCs/>
          <w:sz w:val="20"/>
          <w:szCs w:val="20"/>
        </w:rPr>
        <w:t>Rehabilitation</w:t>
      </w:r>
      <w:proofErr w:type="spellEnd"/>
      <w:r w:rsidRPr="000F0D70">
        <w:rPr>
          <w:rFonts w:asciiTheme="majorHAnsi" w:hAnsiTheme="majorHAnsi" w:cstheme="minorHAnsi"/>
          <w:iCs/>
          <w:sz w:val="20"/>
          <w:szCs w:val="20"/>
        </w:rPr>
        <w:t xml:space="preserve"> Medicine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 </w:t>
      </w:r>
      <w:proofErr w:type="spellStart"/>
      <w:r w:rsidRPr="000F0D70">
        <w:rPr>
          <w:rFonts w:asciiTheme="majorHAnsi" w:hAnsiTheme="majorHAnsi" w:cstheme="minorHAnsi"/>
          <w:iCs/>
          <w:sz w:val="20"/>
          <w:szCs w:val="20"/>
        </w:rPr>
        <w:t>Supplement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N° 51 – </w:t>
      </w:r>
      <w:proofErr w:type="spellStart"/>
      <w:r w:rsidRPr="000F0D70">
        <w:rPr>
          <w:rFonts w:asciiTheme="majorHAnsi" w:hAnsiTheme="majorHAnsi" w:cstheme="minorHAnsi"/>
          <w:iCs/>
          <w:sz w:val="20"/>
          <w:szCs w:val="20"/>
        </w:rPr>
        <w:t>October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2011; p.129-131.</w:t>
      </w:r>
    </w:p>
    <w:p w14:paraId="0F22976C" w14:textId="3D17C3B4" w:rsidR="00383F9B" w:rsidRPr="000F0D70" w:rsidRDefault="00383F9B" w:rsidP="00175E27">
      <w:pPr>
        <w:pStyle w:val="Paragrafoelenco"/>
        <w:ind w:left="720" w:firstLine="0"/>
        <w:rPr>
          <w:rFonts w:asciiTheme="majorHAnsi" w:hAnsiTheme="majorHAnsi" w:cstheme="minorHAnsi"/>
          <w:i/>
          <w:sz w:val="20"/>
          <w:szCs w:val="20"/>
        </w:rPr>
      </w:pPr>
    </w:p>
    <w:p w14:paraId="46E5BEB9" w14:textId="56900889" w:rsidR="002F7B4C" w:rsidRPr="000F0D70" w:rsidRDefault="00383F9B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  <w:sz w:val="20"/>
          <w:szCs w:val="20"/>
        </w:rPr>
      </w:pPr>
      <w:r w:rsidRPr="000F0D70">
        <w:rPr>
          <w:rFonts w:asciiTheme="majorHAnsi" w:hAnsiTheme="majorHAnsi"/>
          <w:b/>
          <w:color w:val="000000"/>
          <w:sz w:val="20"/>
          <w:szCs w:val="20"/>
          <w:lang w:val="en-US"/>
        </w:rPr>
        <w:t xml:space="preserve">A description of physical therapists' knowledge in basic competence examination of musculoskeletal conditions. </w:t>
      </w:r>
      <w:r w:rsidRPr="000F0D70">
        <w:rPr>
          <w:rFonts w:asciiTheme="majorHAnsi" w:hAnsiTheme="majorHAnsi"/>
          <w:bCs/>
          <w:color w:val="000000"/>
          <w:sz w:val="20"/>
          <w:szCs w:val="20"/>
        </w:rPr>
        <w:t xml:space="preserve">Giovannico G, Brindisino F, </w:t>
      </w:r>
      <w:proofErr w:type="spellStart"/>
      <w:r w:rsidRPr="000F0D70">
        <w:rPr>
          <w:rFonts w:asciiTheme="majorHAnsi" w:hAnsiTheme="majorHAnsi"/>
          <w:bCs/>
          <w:color w:val="000000"/>
          <w:sz w:val="20"/>
          <w:szCs w:val="20"/>
        </w:rPr>
        <w:t>Pappaccogli</w:t>
      </w:r>
      <w:proofErr w:type="spellEnd"/>
      <w:r w:rsidRPr="000F0D70">
        <w:rPr>
          <w:rFonts w:asciiTheme="majorHAnsi" w:hAnsiTheme="majorHAnsi"/>
          <w:bCs/>
          <w:color w:val="000000"/>
          <w:sz w:val="20"/>
          <w:szCs w:val="20"/>
        </w:rPr>
        <w:t xml:space="preserve"> M, Saltalamacchia A, Bonetti F, </w:t>
      </w:r>
      <w:proofErr w:type="spellStart"/>
      <w:r w:rsidRPr="000F0D70">
        <w:rPr>
          <w:rFonts w:asciiTheme="majorHAnsi" w:hAnsiTheme="majorHAnsi"/>
          <w:bCs/>
          <w:color w:val="000000"/>
          <w:sz w:val="20"/>
          <w:szCs w:val="20"/>
        </w:rPr>
        <w:t>Tavarnelli</w:t>
      </w:r>
      <w:proofErr w:type="spellEnd"/>
      <w:r w:rsidRPr="000F0D70">
        <w:rPr>
          <w:rFonts w:asciiTheme="majorHAnsi" w:hAnsiTheme="majorHAnsi"/>
          <w:bCs/>
          <w:color w:val="000000"/>
          <w:sz w:val="20"/>
          <w:szCs w:val="20"/>
        </w:rPr>
        <w:t xml:space="preserve"> M, Mezzetti M, Delitto A.  </w:t>
      </w:r>
      <w:r w:rsidRPr="000F0D70">
        <w:rPr>
          <w:rFonts w:asciiTheme="majorHAnsi" w:hAnsiTheme="majorHAnsi" w:cstheme="majorHAnsi"/>
          <w:i/>
          <w:iCs/>
          <w:sz w:val="20"/>
          <w:szCs w:val="20"/>
        </w:rPr>
        <w:t xml:space="preserve">Muscles, </w:t>
      </w:r>
      <w:proofErr w:type="spellStart"/>
      <w:r w:rsidRPr="000F0D70">
        <w:rPr>
          <w:rFonts w:asciiTheme="majorHAnsi" w:hAnsiTheme="majorHAnsi" w:cstheme="majorHAnsi"/>
          <w:i/>
          <w:iCs/>
          <w:sz w:val="20"/>
          <w:szCs w:val="20"/>
        </w:rPr>
        <w:t>Ligaments</w:t>
      </w:r>
      <w:proofErr w:type="spellEnd"/>
      <w:r w:rsidRPr="000F0D70">
        <w:rPr>
          <w:rFonts w:asciiTheme="majorHAnsi" w:hAnsiTheme="majorHAnsi" w:cstheme="majorHAnsi"/>
          <w:i/>
          <w:iCs/>
          <w:sz w:val="20"/>
          <w:szCs w:val="20"/>
        </w:rPr>
        <w:t xml:space="preserve"> and </w:t>
      </w:r>
      <w:proofErr w:type="spellStart"/>
      <w:r w:rsidRPr="000F0D70">
        <w:rPr>
          <w:rFonts w:asciiTheme="majorHAnsi" w:hAnsiTheme="majorHAnsi" w:cstheme="majorHAnsi"/>
          <w:i/>
          <w:iCs/>
          <w:sz w:val="20"/>
          <w:szCs w:val="20"/>
        </w:rPr>
        <w:t>Tendons</w:t>
      </w:r>
      <w:proofErr w:type="spellEnd"/>
      <w:r w:rsidRPr="000F0D70">
        <w:rPr>
          <w:rFonts w:asciiTheme="majorHAnsi" w:hAnsiTheme="majorHAnsi" w:cstheme="majorHAnsi"/>
          <w:i/>
          <w:iCs/>
          <w:sz w:val="20"/>
          <w:szCs w:val="20"/>
        </w:rPr>
        <w:t xml:space="preserve"> Journal, 2020; 10 (4):2-13 DOI: 10.32098/mltj.04.2020.18</w:t>
      </w:r>
    </w:p>
    <w:p w14:paraId="76D2A4CF" w14:textId="2BF489F3" w:rsidR="002F7B4C" w:rsidRPr="000F0D70" w:rsidRDefault="00000000">
      <w:pPr>
        <w:pStyle w:val="Titolo1"/>
        <w:spacing w:before="220"/>
        <w:rPr>
          <w:rFonts w:asciiTheme="majorHAnsi" w:hAnsiTheme="majorHAnsi"/>
          <w:sz w:val="20"/>
          <w:szCs w:val="20"/>
          <w:u w:val="none"/>
        </w:rPr>
      </w:pPr>
      <w:r w:rsidRPr="000F0D70">
        <w:rPr>
          <w:rFonts w:asciiTheme="majorHAnsi" w:hAnsiTheme="majorHAnsi"/>
          <w:sz w:val="20"/>
          <w:szCs w:val="20"/>
        </w:rPr>
        <w:t>P</w:t>
      </w:r>
      <w:r w:rsidRPr="000F0D70">
        <w:rPr>
          <w:rFonts w:asciiTheme="majorHAnsi" w:hAnsiTheme="majorHAnsi"/>
          <w:spacing w:val="-3"/>
          <w:sz w:val="20"/>
          <w:szCs w:val="20"/>
        </w:rPr>
        <w:t>r</w:t>
      </w:r>
      <w:r w:rsidRPr="000F0D70">
        <w:rPr>
          <w:rFonts w:asciiTheme="majorHAnsi" w:hAnsiTheme="majorHAnsi"/>
          <w:sz w:val="20"/>
          <w:szCs w:val="20"/>
        </w:rPr>
        <w:t>e</w:t>
      </w:r>
      <w:r w:rsidRPr="000F0D70">
        <w:rPr>
          <w:rFonts w:asciiTheme="majorHAnsi" w:hAnsiTheme="majorHAnsi"/>
          <w:spacing w:val="-2"/>
          <w:sz w:val="20"/>
          <w:szCs w:val="20"/>
        </w:rPr>
        <w:t>s</w:t>
      </w:r>
      <w:r w:rsidRPr="000F0D70">
        <w:rPr>
          <w:rFonts w:asciiTheme="majorHAnsi" w:hAnsiTheme="majorHAnsi"/>
          <w:spacing w:val="-3"/>
          <w:sz w:val="20"/>
          <w:szCs w:val="20"/>
        </w:rPr>
        <w:t>e</w:t>
      </w:r>
      <w:r w:rsidRPr="000F0D70">
        <w:rPr>
          <w:rFonts w:asciiTheme="majorHAnsi" w:hAnsiTheme="majorHAnsi"/>
          <w:spacing w:val="-4"/>
          <w:sz w:val="20"/>
          <w:szCs w:val="20"/>
        </w:rPr>
        <w:t>n</w:t>
      </w:r>
      <w:r w:rsidRPr="000F0D70">
        <w:rPr>
          <w:rFonts w:asciiTheme="majorHAnsi" w:hAnsiTheme="majorHAnsi"/>
          <w:spacing w:val="1"/>
          <w:sz w:val="20"/>
          <w:szCs w:val="20"/>
        </w:rPr>
        <w:t>t</w:t>
      </w:r>
      <w:r w:rsidRPr="000F0D70">
        <w:rPr>
          <w:rFonts w:asciiTheme="majorHAnsi" w:hAnsiTheme="majorHAnsi"/>
          <w:spacing w:val="-3"/>
          <w:sz w:val="20"/>
          <w:szCs w:val="20"/>
        </w:rPr>
        <w:t>az</w:t>
      </w:r>
      <w:r w:rsidRPr="000F0D70">
        <w:rPr>
          <w:rFonts w:asciiTheme="majorHAnsi" w:hAnsiTheme="majorHAnsi"/>
          <w:spacing w:val="-2"/>
          <w:sz w:val="20"/>
          <w:szCs w:val="20"/>
        </w:rPr>
        <w:t>ion</w:t>
      </w:r>
      <w:r w:rsidRPr="000F0D70">
        <w:rPr>
          <w:rFonts w:asciiTheme="majorHAnsi" w:hAnsiTheme="majorHAnsi"/>
          <w:sz w:val="20"/>
          <w:szCs w:val="20"/>
        </w:rPr>
        <w:t>i a</w:t>
      </w:r>
      <w:r w:rsidRPr="000F0D70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F0D70">
        <w:rPr>
          <w:rFonts w:asciiTheme="majorHAnsi" w:hAnsiTheme="majorHAnsi"/>
          <w:sz w:val="20"/>
          <w:szCs w:val="20"/>
        </w:rPr>
        <w:t>c</w:t>
      </w:r>
      <w:r w:rsidRPr="000F0D70">
        <w:rPr>
          <w:rFonts w:asciiTheme="majorHAnsi" w:hAnsiTheme="majorHAnsi"/>
          <w:spacing w:val="-2"/>
          <w:sz w:val="20"/>
          <w:szCs w:val="20"/>
        </w:rPr>
        <w:t>o</w:t>
      </w:r>
      <w:r w:rsidRPr="000F0D70">
        <w:rPr>
          <w:rFonts w:asciiTheme="majorHAnsi" w:hAnsiTheme="majorHAnsi"/>
          <w:spacing w:val="-4"/>
          <w:sz w:val="20"/>
          <w:szCs w:val="20"/>
        </w:rPr>
        <w:t>n</w:t>
      </w:r>
      <w:r w:rsidRPr="000F0D70">
        <w:rPr>
          <w:rFonts w:asciiTheme="majorHAnsi" w:hAnsiTheme="majorHAnsi"/>
          <w:spacing w:val="1"/>
          <w:sz w:val="20"/>
          <w:szCs w:val="20"/>
        </w:rPr>
        <w:t>g</w:t>
      </w:r>
      <w:r w:rsidRPr="000F0D70">
        <w:rPr>
          <w:rFonts w:asciiTheme="majorHAnsi" w:hAnsiTheme="majorHAnsi"/>
          <w:spacing w:val="-5"/>
          <w:sz w:val="20"/>
          <w:szCs w:val="20"/>
        </w:rPr>
        <w:t>r</w:t>
      </w:r>
      <w:r w:rsidRPr="000F0D70">
        <w:rPr>
          <w:rFonts w:asciiTheme="majorHAnsi" w:hAnsiTheme="majorHAnsi"/>
          <w:sz w:val="20"/>
          <w:szCs w:val="20"/>
        </w:rPr>
        <w:t>e</w:t>
      </w:r>
      <w:r w:rsidRPr="000F0D70">
        <w:rPr>
          <w:rFonts w:asciiTheme="majorHAnsi" w:hAnsiTheme="majorHAnsi"/>
          <w:spacing w:val="1"/>
          <w:sz w:val="20"/>
          <w:szCs w:val="20"/>
        </w:rPr>
        <w:t>s</w:t>
      </w:r>
      <w:r w:rsidRPr="000F0D70">
        <w:rPr>
          <w:rFonts w:asciiTheme="majorHAnsi" w:hAnsiTheme="majorHAnsi"/>
          <w:spacing w:val="-2"/>
          <w:sz w:val="20"/>
          <w:szCs w:val="20"/>
        </w:rPr>
        <w:t>s</w:t>
      </w:r>
      <w:r w:rsidRPr="000F0D70">
        <w:rPr>
          <w:rFonts w:asciiTheme="majorHAnsi" w:hAnsiTheme="majorHAnsi"/>
          <w:sz w:val="20"/>
          <w:szCs w:val="20"/>
        </w:rPr>
        <w:t xml:space="preserve">i </w:t>
      </w:r>
      <w:r w:rsidR="00095079" w:rsidRPr="000F0D70">
        <w:rPr>
          <w:rFonts w:asciiTheme="majorHAnsi" w:hAnsiTheme="majorHAnsi"/>
          <w:spacing w:val="-5"/>
          <w:sz w:val="20"/>
          <w:szCs w:val="20"/>
        </w:rPr>
        <w:t>e Poster</w:t>
      </w:r>
    </w:p>
    <w:p w14:paraId="47D74D30" w14:textId="77777777" w:rsidR="002F7B4C" w:rsidRPr="000F0D70" w:rsidRDefault="002F7B4C" w:rsidP="00F66826">
      <w:pPr>
        <w:tabs>
          <w:tab w:val="left" w:pos="972"/>
          <w:tab w:val="left" w:pos="973"/>
        </w:tabs>
        <w:rPr>
          <w:rFonts w:asciiTheme="majorHAnsi" w:hAnsiTheme="majorHAnsi"/>
          <w:sz w:val="20"/>
          <w:szCs w:val="20"/>
        </w:rPr>
      </w:pPr>
    </w:p>
    <w:p w14:paraId="72CBB8BC" w14:textId="7A5EABFB" w:rsidR="00F66826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 w:cstheme="minorHAnsi"/>
          <w:iCs/>
          <w:sz w:val="20"/>
          <w:szCs w:val="20"/>
          <w:lang w:val="en-US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  <w:lang w:val="en-US"/>
        </w:rPr>
        <w:t xml:space="preserve">The upper limb recovery: comparison between Mirror Therapy and conventional therapy.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Rahinò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Lavermicocca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V.,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Dellomonaco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A.R., Maselli F., Cannone M., Scaramuzzi M., Giovannico G., Megna M.  </w:t>
      </w:r>
      <w:r w:rsidRPr="000F0D70">
        <w:rPr>
          <w:rFonts w:asciiTheme="majorHAnsi" w:hAnsiTheme="majorHAnsi" w:cstheme="minorHAnsi"/>
          <w:iCs/>
          <w:sz w:val="20"/>
          <w:szCs w:val="20"/>
          <w:lang w:val="en-US"/>
        </w:rPr>
        <w:t xml:space="preserve">European Journal </w:t>
      </w:r>
      <w:proofErr w:type="gramStart"/>
      <w:r w:rsidRPr="000F0D70">
        <w:rPr>
          <w:rFonts w:asciiTheme="majorHAnsi" w:hAnsiTheme="majorHAnsi" w:cstheme="minorHAnsi"/>
          <w:iCs/>
          <w:sz w:val="20"/>
          <w:szCs w:val="20"/>
          <w:lang w:val="en-US"/>
        </w:rPr>
        <w:t>Of  Physical</w:t>
      </w:r>
      <w:proofErr w:type="gramEnd"/>
      <w:r w:rsidRPr="000F0D70">
        <w:rPr>
          <w:rFonts w:asciiTheme="majorHAnsi" w:hAnsiTheme="majorHAnsi" w:cstheme="minorHAnsi"/>
          <w:iCs/>
          <w:sz w:val="20"/>
          <w:szCs w:val="20"/>
          <w:lang w:val="en-US"/>
        </w:rPr>
        <w:t xml:space="preserve"> And Rehabilitation  Medicine. Vol. 47 – Suppl. 1 To N° 2 – June 2011</w:t>
      </w:r>
    </w:p>
    <w:p w14:paraId="6634B693" w14:textId="77777777" w:rsidR="00F66826" w:rsidRPr="000F0D70" w:rsidRDefault="00F66826" w:rsidP="00F66826">
      <w:pPr>
        <w:tabs>
          <w:tab w:val="left" w:pos="972"/>
          <w:tab w:val="left" w:pos="973"/>
        </w:tabs>
        <w:rPr>
          <w:rFonts w:asciiTheme="majorHAnsi" w:hAnsiTheme="majorHAnsi"/>
          <w:sz w:val="20"/>
          <w:szCs w:val="20"/>
          <w:lang w:val="en-US"/>
        </w:rPr>
      </w:pPr>
    </w:p>
    <w:p w14:paraId="03948748" w14:textId="355FE572" w:rsidR="00F66826" w:rsidRPr="000F0D70" w:rsidRDefault="00F6682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b/>
          <w:bCs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  <w:lang w:val="en-US"/>
        </w:rPr>
        <w:t xml:space="preserve">The upper limb recovery: comparison between Mirror Therapy and conventional therapy.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Rahinò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Lavermicocca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V.,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Dellomonaco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A.R., Maselli F., Cannone M., Scaramuzzi M., Giovannico G., Megna M. 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11th Congresso of EFRR – </w:t>
      </w:r>
      <w:proofErr w:type="spellStart"/>
      <w:r w:rsidRPr="000F0D70">
        <w:rPr>
          <w:rFonts w:asciiTheme="majorHAnsi" w:hAnsiTheme="majorHAnsi" w:cstheme="minorHAnsi"/>
          <w:i/>
          <w:sz w:val="20"/>
          <w:szCs w:val="20"/>
        </w:rPr>
        <w:t>European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Federation for </w:t>
      </w:r>
      <w:proofErr w:type="spellStart"/>
      <w:r w:rsidRPr="000F0D70">
        <w:rPr>
          <w:rFonts w:asciiTheme="majorHAnsi" w:hAnsiTheme="majorHAnsi" w:cstheme="minorHAnsi"/>
          <w:i/>
          <w:sz w:val="20"/>
          <w:szCs w:val="20"/>
        </w:rPr>
        <w:t>Research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in </w:t>
      </w:r>
      <w:proofErr w:type="spellStart"/>
      <w:r w:rsidRPr="000F0D70">
        <w:rPr>
          <w:rFonts w:asciiTheme="majorHAnsi" w:hAnsiTheme="majorHAnsi" w:cstheme="minorHAnsi"/>
          <w:i/>
          <w:sz w:val="20"/>
          <w:szCs w:val="20"/>
        </w:rPr>
        <w:t>Rehabilitation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4AC2CC0F" w14:textId="77777777" w:rsidR="00F66826" w:rsidRPr="000F0D70" w:rsidRDefault="00F66826" w:rsidP="00F66826">
      <w:pPr>
        <w:rPr>
          <w:rFonts w:asciiTheme="majorHAnsi" w:hAnsiTheme="majorHAnsi" w:cstheme="minorHAnsi"/>
          <w:sz w:val="20"/>
          <w:szCs w:val="20"/>
        </w:rPr>
      </w:pPr>
    </w:p>
    <w:p w14:paraId="7836598A" w14:textId="02B73F4C" w:rsidR="00F66826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 w:cstheme="minorHAnsi"/>
          <w:i/>
          <w:sz w:val="20"/>
          <w:szCs w:val="20"/>
        </w:rPr>
      </w:pPr>
      <w:r w:rsidRPr="000F0D70">
        <w:rPr>
          <w:rFonts w:asciiTheme="majorHAnsi" w:hAnsiTheme="majorHAnsi" w:cstheme="minorHAnsi"/>
          <w:b/>
          <w:i/>
          <w:sz w:val="20"/>
          <w:szCs w:val="20"/>
          <w:lang w:val="en-US"/>
        </w:rPr>
        <w:t>“</w:t>
      </w:r>
      <w:r w:rsidRPr="000F0D70">
        <w:rPr>
          <w:rFonts w:asciiTheme="majorHAnsi" w:hAnsiTheme="majorHAnsi" w:cstheme="minorHAnsi"/>
          <w:b/>
          <w:sz w:val="20"/>
          <w:szCs w:val="20"/>
          <w:lang w:val="en-US"/>
        </w:rPr>
        <w:t>Conservative treatment associated with PNF of motor deficit extension of the wrist and fingers in of the radial nerve injury: case report.”</w:t>
      </w:r>
      <w:r w:rsidRPr="000F0D70">
        <w:rPr>
          <w:rFonts w:asciiTheme="majorHAnsi" w:hAnsiTheme="majorHAnsi" w:cstheme="minorHAnsi"/>
          <w:b/>
          <w:bCs/>
          <w:sz w:val="20"/>
          <w:szCs w:val="20"/>
          <w:lang w:val="en-US"/>
        </w:rPr>
        <w:t xml:space="preserve">. </w:t>
      </w:r>
      <w:r w:rsidRPr="000F0D70">
        <w:rPr>
          <w:rFonts w:asciiTheme="majorHAnsi" w:hAnsiTheme="majorHAnsi" w:cstheme="minorHAnsi"/>
          <w:sz w:val="20"/>
          <w:szCs w:val="20"/>
        </w:rPr>
        <w:t xml:space="preserve">Giovannico G., Maselli F., Cannone M.,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Rahinò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A., De Nuzzo M. L., Urso G., Lanzetta M. </w:t>
      </w:r>
      <w:proofErr w:type="spellStart"/>
      <w:r w:rsidRPr="000F0D70">
        <w:rPr>
          <w:rFonts w:asciiTheme="majorHAnsi" w:hAnsiTheme="majorHAnsi" w:cstheme="minorHAnsi"/>
          <w:i/>
          <w:sz w:val="20"/>
          <w:szCs w:val="20"/>
        </w:rPr>
        <w:t>European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Journal Of </w:t>
      </w:r>
      <w:proofErr w:type="spellStart"/>
      <w:r w:rsidRPr="000F0D70">
        <w:rPr>
          <w:rFonts w:asciiTheme="majorHAnsi" w:hAnsiTheme="majorHAnsi" w:cstheme="minorHAnsi"/>
          <w:i/>
          <w:sz w:val="20"/>
          <w:szCs w:val="20"/>
        </w:rPr>
        <w:t>Physical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And </w:t>
      </w:r>
      <w:proofErr w:type="spellStart"/>
      <w:r w:rsidRPr="000F0D70">
        <w:rPr>
          <w:rFonts w:asciiTheme="majorHAnsi" w:hAnsiTheme="majorHAnsi" w:cstheme="minorHAnsi"/>
          <w:i/>
          <w:sz w:val="20"/>
          <w:szCs w:val="20"/>
        </w:rPr>
        <w:t>Rehabilitation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Medicine, Vol. 46, Suppl.1, Nr. 2, Pag. 223, 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Giugno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2010;</w:t>
      </w:r>
    </w:p>
    <w:p w14:paraId="4B03F9B6" w14:textId="728F904F" w:rsidR="00F66826" w:rsidRPr="000F0D70" w:rsidRDefault="00F66826" w:rsidP="00F66826">
      <w:pPr>
        <w:rPr>
          <w:rFonts w:asciiTheme="majorHAnsi" w:hAnsiTheme="majorHAnsi" w:cstheme="minorHAnsi"/>
          <w:i/>
          <w:sz w:val="20"/>
          <w:szCs w:val="20"/>
        </w:rPr>
      </w:pPr>
    </w:p>
    <w:p w14:paraId="08A02BB3" w14:textId="3DCB3789" w:rsidR="00F66826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/>
          <w:b/>
          <w:bCs/>
          <w:sz w:val="20"/>
          <w:szCs w:val="20"/>
        </w:rPr>
        <w:t>La Diagnosi Differenziale E Red Flags In Fisioterapia – Case Report: Identificazione Di Segni E Sintomi Di Allarme In Un Paziente Con Cervicalgia</w:t>
      </w:r>
      <w:r w:rsidRPr="000F0D70">
        <w:rPr>
          <w:rFonts w:asciiTheme="majorHAnsi" w:hAnsiTheme="majorHAnsi" w:cstheme="minorHAnsi"/>
          <w:sz w:val="20"/>
          <w:szCs w:val="20"/>
        </w:rPr>
        <w:t xml:space="preserve"> </w:t>
      </w:r>
      <w:r w:rsidRPr="000F0D70">
        <w:rPr>
          <w:rFonts w:asciiTheme="majorHAnsi" w:hAnsiTheme="majorHAnsi"/>
          <w:sz w:val="20"/>
          <w:szCs w:val="20"/>
        </w:rPr>
        <w:t>39° Congresso Nazionale SIMFER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. </w:t>
      </w:r>
      <w:r w:rsidRPr="000F0D70">
        <w:rPr>
          <w:rFonts w:asciiTheme="majorHAnsi" w:hAnsiTheme="majorHAnsi" w:cstheme="minorHAnsi"/>
          <w:sz w:val="20"/>
          <w:szCs w:val="20"/>
        </w:rPr>
        <w:t xml:space="preserve">Maselli F., Cannone M., Giovannico G.,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Rahinò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Ciuro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</w:t>
      </w:r>
    </w:p>
    <w:p w14:paraId="58160B47" w14:textId="77777777" w:rsidR="00F66826" w:rsidRPr="000F0D70" w:rsidRDefault="00F66826" w:rsidP="00F66826">
      <w:pPr>
        <w:adjustRightInd w:val="0"/>
        <w:rPr>
          <w:rFonts w:asciiTheme="majorHAnsi" w:hAnsiTheme="majorHAnsi" w:cstheme="minorHAnsi"/>
          <w:sz w:val="20"/>
          <w:szCs w:val="20"/>
        </w:rPr>
      </w:pPr>
    </w:p>
    <w:p w14:paraId="6657AB68" w14:textId="60543055" w:rsidR="00F66826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/>
          <w:b/>
          <w:bCs/>
          <w:sz w:val="20"/>
          <w:szCs w:val="20"/>
        </w:rPr>
        <w:t xml:space="preserve">Riduzione Del Tono Muscolare Attraverso Un Training In Ambiente Idrico. </w:t>
      </w:r>
      <w:r w:rsidRPr="000F0D70">
        <w:rPr>
          <w:rFonts w:asciiTheme="majorHAnsi" w:hAnsiTheme="majorHAnsi"/>
          <w:sz w:val="20"/>
          <w:szCs w:val="20"/>
        </w:rPr>
        <w:t>39° Congresso Nazionale SIMFER</w:t>
      </w:r>
      <w:r w:rsidRPr="000F0D70">
        <w:rPr>
          <w:rFonts w:asciiTheme="majorHAnsi" w:hAnsiTheme="majorHAnsi" w:cstheme="minorHAnsi"/>
          <w:sz w:val="20"/>
          <w:szCs w:val="20"/>
        </w:rPr>
        <w:t xml:space="preserve">. </w:t>
      </w:r>
      <w:proofErr w:type="spellStart"/>
      <w:proofErr w:type="gramStart"/>
      <w:r w:rsidRPr="000F0D70">
        <w:rPr>
          <w:rFonts w:asciiTheme="majorHAnsi" w:hAnsiTheme="majorHAnsi" w:cstheme="minorHAnsi"/>
          <w:sz w:val="20"/>
          <w:szCs w:val="20"/>
        </w:rPr>
        <w:t>Rahinò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A.</w:t>
      </w:r>
      <w:proofErr w:type="gramEnd"/>
      <w:r w:rsidRPr="000F0D70">
        <w:rPr>
          <w:rFonts w:asciiTheme="majorHAnsi" w:hAnsiTheme="majorHAnsi" w:cstheme="minorHAnsi"/>
          <w:sz w:val="20"/>
          <w:szCs w:val="20"/>
        </w:rPr>
        <w:t>,Maselli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F.,Cannone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M.,Giovannico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G.,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G.Megna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M.Megna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>.</w:t>
      </w:r>
    </w:p>
    <w:p w14:paraId="4FDCD381" w14:textId="2AD9EA2A" w:rsidR="002F7B4C" w:rsidRPr="000F0D70" w:rsidRDefault="002F7B4C" w:rsidP="00F66826">
      <w:pPr>
        <w:tabs>
          <w:tab w:val="left" w:pos="973"/>
        </w:tabs>
        <w:ind w:right="289"/>
        <w:rPr>
          <w:rFonts w:asciiTheme="majorHAnsi" w:hAnsiTheme="majorHAnsi"/>
          <w:sz w:val="20"/>
          <w:szCs w:val="20"/>
        </w:rPr>
      </w:pPr>
    </w:p>
    <w:p w14:paraId="04F91F29" w14:textId="060403D1" w:rsidR="00F66826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/>
          <w:b/>
          <w:sz w:val="20"/>
          <w:szCs w:val="20"/>
        </w:rPr>
      </w:pPr>
      <w:r w:rsidRPr="000F0D70">
        <w:rPr>
          <w:rFonts w:asciiTheme="majorHAnsi" w:hAnsiTheme="majorHAnsi"/>
          <w:b/>
          <w:sz w:val="20"/>
          <w:szCs w:val="20"/>
        </w:rPr>
        <w:lastRenderedPageBreak/>
        <w:t xml:space="preserve">La Diagnosi Differenziale in un Paziente Anziano: Sciatica o </w:t>
      </w:r>
      <w:proofErr w:type="spellStart"/>
      <w:r w:rsidRPr="000F0D70">
        <w:rPr>
          <w:rFonts w:asciiTheme="majorHAnsi" w:hAnsiTheme="majorHAnsi"/>
          <w:b/>
          <w:sz w:val="20"/>
          <w:szCs w:val="20"/>
        </w:rPr>
        <w:t>Claudicatio</w:t>
      </w:r>
      <w:proofErr w:type="spellEnd"/>
      <w:r w:rsidRPr="000F0D70">
        <w:rPr>
          <w:rFonts w:asciiTheme="majorHAnsi" w:hAnsiTheme="majorHAnsi"/>
          <w:b/>
          <w:sz w:val="20"/>
          <w:szCs w:val="20"/>
        </w:rPr>
        <w:t xml:space="preserve"> Vascolare. </w:t>
      </w:r>
      <w:r w:rsidRPr="000F0D70">
        <w:rPr>
          <w:rFonts w:asciiTheme="majorHAnsi" w:hAnsiTheme="majorHAnsi"/>
          <w:sz w:val="20"/>
          <w:szCs w:val="20"/>
        </w:rPr>
        <w:t>1° Congresso Internazionale SIF 2009. Giovannico G., Maselli F., De Nuzzo M.L., Vanti C.</w:t>
      </w:r>
    </w:p>
    <w:p w14:paraId="31549BFD" w14:textId="77777777" w:rsidR="00F66826" w:rsidRPr="00E30FB7" w:rsidRDefault="00F66826" w:rsidP="00F66826">
      <w:pPr>
        <w:jc w:val="both"/>
        <w:rPr>
          <w:rFonts w:asciiTheme="majorHAnsi" w:hAnsiTheme="majorHAnsi" w:cs="Tahoma"/>
          <w:b/>
          <w:sz w:val="20"/>
          <w:szCs w:val="20"/>
        </w:rPr>
      </w:pPr>
    </w:p>
    <w:p w14:paraId="33573667" w14:textId="77777777" w:rsidR="00183FAF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 w:cs="Tahoma"/>
          <w:b/>
          <w:sz w:val="20"/>
          <w:szCs w:val="20"/>
          <w:lang w:val="en-US"/>
        </w:rPr>
      </w:pPr>
      <w:r w:rsidRPr="000F0D70">
        <w:rPr>
          <w:rFonts w:asciiTheme="majorHAnsi" w:hAnsiTheme="majorHAnsi" w:cs="Tahoma"/>
          <w:b/>
          <w:sz w:val="20"/>
          <w:szCs w:val="20"/>
          <w:lang w:val="en-US"/>
        </w:rPr>
        <w:t xml:space="preserve">Positive Impact </w:t>
      </w:r>
      <w:proofErr w:type="gramStart"/>
      <w:r w:rsidRPr="000F0D70">
        <w:rPr>
          <w:rFonts w:asciiTheme="majorHAnsi" w:hAnsiTheme="majorHAnsi" w:cs="Tahoma"/>
          <w:b/>
          <w:sz w:val="20"/>
          <w:szCs w:val="20"/>
          <w:lang w:val="en-US"/>
        </w:rPr>
        <w:t>On</w:t>
      </w:r>
      <w:proofErr w:type="gramEnd"/>
      <w:r w:rsidRPr="000F0D70">
        <w:rPr>
          <w:rFonts w:asciiTheme="majorHAnsi" w:hAnsiTheme="majorHAnsi" w:cs="Tahoma"/>
          <w:b/>
          <w:sz w:val="20"/>
          <w:szCs w:val="20"/>
          <w:lang w:val="en-US"/>
        </w:rPr>
        <w:t xml:space="preserve"> Calligraphy After Treatment With Mirror Therapy: Case Report. </w:t>
      </w:r>
      <w:r w:rsidRPr="00E30FB7">
        <w:rPr>
          <w:rFonts w:asciiTheme="majorHAnsi" w:hAnsiTheme="majorHAnsi"/>
          <w:sz w:val="20"/>
          <w:szCs w:val="20"/>
          <w:lang w:val="en-US"/>
        </w:rPr>
        <w:t>ESPRM 2012</w:t>
      </w:r>
      <w:r w:rsidRPr="00E30FB7">
        <w:rPr>
          <w:rFonts w:asciiTheme="majorHAnsi" w:hAnsiTheme="majorHAnsi" w:cs="Tahoma"/>
          <w:b/>
          <w:sz w:val="20"/>
          <w:szCs w:val="20"/>
          <w:lang w:val="en-US"/>
        </w:rPr>
        <w:t xml:space="preserve"> </w:t>
      </w:r>
      <w:r w:rsidRPr="00E30FB7">
        <w:rPr>
          <w:rFonts w:asciiTheme="majorHAnsi" w:hAnsiTheme="majorHAnsi" w:cs="Arial"/>
          <w:color w:val="1A1A1A"/>
          <w:sz w:val="20"/>
          <w:szCs w:val="20"/>
          <w:lang w:val="en-US"/>
        </w:rPr>
        <w:t>(18th European Congress of Physical and Rehabilitation Medicine)</w:t>
      </w:r>
      <w:r w:rsidRPr="00E30FB7">
        <w:rPr>
          <w:rFonts w:asciiTheme="majorHAnsi" w:hAnsiTheme="majorHAnsi" w:cs="Tahoma"/>
          <w:b/>
          <w:sz w:val="20"/>
          <w:szCs w:val="20"/>
          <w:lang w:val="en-US"/>
        </w:rPr>
        <w:t xml:space="preserve">. </w:t>
      </w:r>
      <w:proofErr w:type="spellStart"/>
      <w:r w:rsidRPr="00E30FB7">
        <w:rPr>
          <w:rFonts w:asciiTheme="majorHAnsi" w:hAnsiTheme="majorHAnsi" w:cs="Tahoma"/>
          <w:sz w:val="20"/>
          <w:szCs w:val="20"/>
          <w:lang w:val="en-US"/>
        </w:rPr>
        <w:t>Rahino</w:t>
      </w:r>
      <w:proofErr w:type="spellEnd"/>
      <w:r w:rsidRPr="00E30FB7">
        <w:rPr>
          <w:rFonts w:asciiTheme="majorHAnsi" w:hAnsiTheme="majorHAnsi" w:cs="Lucida Grande"/>
          <w:sz w:val="20"/>
          <w:szCs w:val="20"/>
          <w:lang w:val="en-US"/>
        </w:rPr>
        <w:t xml:space="preserve"> </w:t>
      </w:r>
      <w:r w:rsidRPr="00E30FB7">
        <w:rPr>
          <w:rFonts w:asciiTheme="majorHAnsi" w:hAnsiTheme="majorHAnsi" w:cs="Tahoma"/>
          <w:sz w:val="20"/>
          <w:szCs w:val="20"/>
          <w:lang w:val="en-US"/>
        </w:rPr>
        <w:t xml:space="preserve">A, </w:t>
      </w:r>
      <w:proofErr w:type="spellStart"/>
      <w:r w:rsidRPr="00E30FB7">
        <w:rPr>
          <w:rFonts w:asciiTheme="majorHAnsi" w:hAnsiTheme="majorHAnsi" w:cs="Tahoma"/>
          <w:sz w:val="20"/>
          <w:szCs w:val="20"/>
          <w:lang w:val="en-US"/>
        </w:rPr>
        <w:t>Maselli</w:t>
      </w:r>
      <w:proofErr w:type="spellEnd"/>
      <w:r w:rsidRPr="00E30FB7">
        <w:rPr>
          <w:rFonts w:asciiTheme="majorHAnsi" w:hAnsiTheme="majorHAnsi" w:cs="Tahoma"/>
          <w:sz w:val="20"/>
          <w:szCs w:val="20"/>
          <w:lang w:val="en-US"/>
        </w:rPr>
        <w:t xml:space="preserve"> F, </w:t>
      </w:r>
      <w:proofErr w:type="spellStart"/>
      <w:r w:rsidRPr="00E30FB7">
        <w:rPr>
          <w:rFonts w:asciiTheme="majorHAnsi" w:hAnsiTheme="majorHAnsi" w:cs="Tahoma"/>
          <w:sz w:val="20"/>
          <w:szCs w:val="20"/>
          <w:lang w:val="en-US"/>
        </w:rPr>
        <w:t>Cannone</w:t>
      </w:r>
      <w:proofErr w:type="spellEnd"/>
      <w:r w:rsidRPr="00E30FB7">
        <w:rPr>
          <w:rFonts w:asciiTheme="majorHAnsi" w:hAnsiTheme="majorHAnsi" w:cs="Tahoma"/>
          <w:sz w:val="20"/>
          <w:szCs w:val="20"/>
          <w:lang w:val="en-US"/>
        </w:rPr>
        <w:t xml:space="preserve"> M, </w:t>
      </w:r>
      <w:proofErr w:type="spellStart"/>
      <w:r w:rsidRPr="00E30FB7">
        <w:rPr>
          <w:rFonts w:asciiTheme="majorHAnsi" w:hAnsiTheme="majorHAnsi" w:cs="Tahoma"/>
          <w:sz w:val="20"/>
          <w:szCs w:val="20"/>
          <w:lang w:val="en-US"/>
        </w:rPr>
        <w:t>Giovannico</w:t>
      </w:r>
      <w:proofErr w:type="spellEnd"/>
      <w:r w:rsidRPr="00E30FB7">
        <w:rPr>
          <w:rFonts w:asciiTheme="majorHAnsi" w:hAnsiTheme="majorHAnsi" w:cs="Tahoma"/>
          <w:sz w:val="20"/>
          <w:szCs w:val="20"/>
          <w:lang w:val="en-US"/>
        </w:rPr>
        <w:t xml:space="preserve"> G, </w:t>
      </w:r>
      <w:proofErr w:type="spellStart"/>
      <w:r w:rsidRPr="00E30FB7">
        <w:rPr>
          <w:rFonts w:asciiTheme="majorHAnsi" w:hAnsiTheme="majorHAnsi" w:cs="Tahoma"/>
          <w:sz w:val="20"/>
          <w:szCs w:val="20"/>
          <w:lang w:val="en-US"/>
        </w:rPr>
        <w:t>Megna</w:t>
      </w:r>
      <w:proofErr w:type="spellEnd"/>
      <w:r w:rsidRPr="00E30FB7">
        <w:rPr>
          <w:rFonts w:asciiTheme="majorHAnsi" w:hAnsiTheme="majorHAnsi" w:cs="Tahoma"/>
          <w:sz w:val="20"/>
          <w:szCs w:val="20"/>
          <w:lang w:val="en-US"/>
        </w:rPr>
        <w:t xml:space="preserve"> M, </w:t>
      </w:r>
      <w:proofErr w:type="spellStart"/>
      <w:r w:rsidRPr="00E30FB7">
        <w:rPr>
          <w:rFonts w:asciiTheme="majorHAnsi" w:hAnsiTheme="majorHAnsi" w:cs="Tahoma"/>
          <w:sz w:val="20"/>
          <w:szCs w:val="20"/>
          <w:lang w:val="en-US"/>
        </w:rPr>
        <w:t>Megna</w:t>
      </w:r>
      <w:proofErr w:type="spellEnd"/>
      <w:r w:rsidRPr="00E30FB7">
        <w:rPr>
          <w:rFonts w:asciiTheme="majorHAnsi" w:hAnsiTheme="majorHAnsi" w:cs="Tahoma"/>
          <w:sz w:val="20"/>
          <w:szCs w:val="20"/>
          <w:lang w:val="en-US"/>
        </w:rPr>
        <w:t xml:space="preserve"> G.</w:t>
      </w:r>
    </w:p>
    <w:p w14:paraId="33CECA8F" w14:textId="2600859C" w:rsidR="00183FAF" w:rsidRPr="00E30FB7" w:rsidRDefault="00183FAF" w:rsidP="00183FAF">
      <w:pPr>
        <w:pStyle w:val="Paragrafoelenco"/>
        <w:rPr>
          <w:rFonts w:asciiTheme="majorHAnsi" w:hAnsiTheme="majorHAnsi"/>
          <w:b/>
          <w:sz w:val="20"/>
          <w:szCs w:val="20"/>
          <w:lang w:val="en-US"/>
        </w:rPr>
      </w:pPr>
    </w:p>
    <w:p w14:paraId="477420D2" w14:textId="77777777" w:rsidR="00183FAF" w:rsidRPr="000F0D70" w:rsidRDefault="00183FAF" w:rsidP="00183FAF">
      <w:pPr>
        <w:rPr>
          <w:rFonts w:asciiTheme="majorHAnsi" w:hAnsiTheme="majorHAnsi" w:cs="Tahoma"/>
          <w:sz w:val="20"/>
          <w:szCs w:val="20"/>
          <w:u w:val="single"/>
          <w:lang w:val="en-US"/>
        </w:rPr>
      </w:pPr>
      <w:proofErr w:type="spellStart"/>
      <w:r w:rsidRPr="000F0D70">
        <w:rPr>
          <w:rFonts w:asciiTheme="majorHAnsi" w:hAnsiTheme="majorHAnsi" w:cs="Tahoma"/>
          <w:sz w:val="20"/>
          <w:szCs w:val="20"/>
          <w:u w:val="single"/>
          <w:lang w:val="en-US"/>
        </w:rPr>
        <w:t>Articoli</w:t>
      </w:r>
      <w:proofErr w:type="spellEnd"/>
      <w:r w:rsidRPr="000F0D70">
        <w:rPr>
          <w:rFonts w:asciiTheme="majorHAnsi" w:hAnsiTheme="majorHAnsi" w:cs="Tahoma"/>
          <w:sz w:val="20"/>
          <w:szCs w:val="20"/>
          <w:u w:val="single"/>
          <w:lang w:val="en-US"/>
        </w:rPr>
        <w:t xml:space="preserve"> per </w:t>
      </w:r>
      <w:proofErr w:type="spellStart"/>
      <w:r w:rsidRPr="000F0D70">
        <w:rPr>
          <w:rFonts w:asciiTheme="majorHAnsi" w:hAnsiTheme="majorHAnsi" w:cs="Tahoma"/>
          <w:sz w:val="20"/>
          <w:szCs w:val="20"/>
          <w:u w:val="single"/>
          <w:lang w:val="en-US"/>
        </w:rPr>
        <w:t>altre</w:t>
      </w:r>
      <w:proofErr w:type="spellEnd"/>
      <w:r w:rsidRPr="000F0D70">
        <w:rPr>
          <w:rFonts w:asciiTheme="majorHAnsi" w:hAnsiTheme="majorHAnsi" w:cs="Tahoma"/>
          <w:sz w:val="20"/>
          <w:szCs w:val="20"/>
          <w:u w:val="single"/>
          <w:lang w:val="en-US"/>
        </w:rPr>
        <w:t xml:space="preserve"> </w:t>
      </w:r>
      <w:proofErr w:type="spellStart"/>
      <w:r w:rsidRPr="000F0D70">
        <w:rPr>
          <w:rFonts w:asciiTheme="majorHAnsi" w:hAnsiTheme="majorHAnsi" w:cs="Tahoma"/>
          <w:sz w:val="20"/>
          <w:szCs w:val="20"/>
          <w:u w:val="single"/>
          <w:lang w:val="en-US"/>
        </w:rPr>
        <w:t>riviste</w:t>
      </w:r>
      <w:proofErr w:type="spellEnd"/>
    </w:p>
    <w:p w14:paraId="7D127089" w14:textId="77777777" w:rsidR="00183FAF" w:rsidRPr="000F0D70" w:rsidRDefault="00183FAF" w:rsidP="00183FAF">
      <w:pPr>
        <w:pStyle w:val="Paragrafoelenco"/>
        <w:rPr>
          <w:rFonts w:asciiTheme="majorHAnsi" w:hAnsiTheme="majorHAnsi"/>
          <w:b/>
          <w:sz w:val="20"/>
          <w:szCs w:val="20"/>
        </w:rPr>
      </w:pPr>
    </w:p>
    <w:p w14:paraId="564EF083" w14:textId="58BF0608" w:rsidR="00F66826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 w:cs="Tahoma"/>
          <w:b/>
          <w:sz w:val="20"/>
          <w:szCs w:val="20"/>
          <w:lang w:val="en-US"/>
        </w:rPr>
      </w:pPr>
      <w:r w:rsidRPr="000F0D70">
        <w:rPr>
          <w:rFonts w:asciiTheme="majorHAnsi" w:hAnsiTheme="majorHAnsi"/>
          <w:b/>
          <w:sz w:val="20"/>
          <w:szCs w:val="20"/>
        </w:rPr>
        <w:t xml:space="preserve">Principi Di Terapia Manuale: attraverso la puglia per i nostri soci. </w:t>
      </w:r>
      <w:r w:rsidRPr="000F0D70">
        <w:rPr>
          <w:rFonts w:asciiTheme="majorHAnsi" w:hAnsiTheme="majorHAnsi"/>
          <w:sz w:val="20"/>
          <w:szCs w:val="20"/>
        </w:rPr>
        <w:t xml:space="preserve">Fisioterapisti Puglia – La nostra voce (Regionale AIFI), n.44, p.13 -14; </w:t>
      </w:r>
      <w:proofErr w:type="gramStart"/>
      <w:r w:rsidRPr="000F0D70">
        <w:rPr>
          <w:rFonts w:asciiTheme="majorHAnsi" w:hAnsiTheme="majorHAnsi"/>
          <w:sz w:val="20"/>
          <w:szCs w:val="20"/>
        </w:rPr>
        <w:t>1°</w:t>
      </w:r>
      <w:proofErr w:type="gramEnd"/>
      <w:r w:rsidRPr="000F0D70">
        <w:rPr>
          <w:rFonts w:asciiTheme="majorHAnsi" w:hAnsiTheme="majorHAnsi"/>
          <w:sz w:val="20"/>
          <w:szCs w:val="20"/>
        </w:rPr>
        <w:t xml:space="preserve"> trimestre 2013. Conticelli G., Giovannico G, Maselli F.</w:t>
      </w:r>
    </w:p>
    <w:p w14:paraId="510CF0BF" w14:textId="787CB609" w:rsidR="00F66826" w:rsidRPr="000F0D70" w:rsidRDefault="00F66826" w:rsidP="00F66826">
      <w:pPr>
        <w:adjustRightInd w:val="0"/>
        <w:rPr>
          <w:rFonts w:asciiTheme="majorHAnsi" w:hAnsiTheme="majorHAnsi"/>
          <w:sz w:val="20"/>
          <w:szCs w:val="20"/>
        </w:rPr>
      </w:pPr>
    </w:p>
    <w:p w14:paraId="636071A0" w14:textId="0F768438" w:rsidR="00F66826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/>
          <w:sz w:val="20"/>
          <w:szCs w:val="20"/>
        </w:rPr>
      </w:pPr>
      <w:proofErr w:type="spellStart"/>
      <w:r w:rsidRPr="000F0D70">
        <w:rPr>
          <w:rFonts w:asciiTheme="majorHAnsi" w:hAnsiTheme="majorHAnsi"/>
          <w:b/>
          <w:sz w:val="20"/>
          <w:szCs w:val="20"/>
        </w:rPr>
        <w:t>Ahiiii</w:t>
      </w:r>
      <w:proofErr w:type="spellEnd"/>
      <w:r w:rsidRPr="000F0D70">
        <w:rPr>
          <w:rFonts w:asciiTheme="majorHAnsi" w:hAnsiTheme="majorHAnsi"/>
          <w:b/>
          <w:sz w:val="20"/>
          <w:szCs w:val="20"/>
        </w:rPr>
        <w:t xml:space="preserve">!!!! Dolore Acuto? Prova Con La Mirror Therapy! </w:t>
      </w:r>
      <w:r w:rsidRPr="000F0D70">
        <w:rPr>
          <w:rFonts w:asciiTheme="majorHAnsi" w:hAnsiTheme="majorHAnsi"/>
          <w:sz w:val="20"/>
          <w:szCs w:val="20"/>
        </w:rPr>
        <w:t xml:space="preserve">Fisioterapisti Puglia – La nostra voce (Regionale AIFI), n.43, p.13 - 14; </w:t>
      </w:r>
      <w:proofErr w:type="gramStart"/>
      <w:r w:rsidRPr="000F0D70">
        <w:rPr>
          <w:rFonts w:asciiTheme="majorHAnsi" w:hAnsiTheme="majorHAnsi"/>
          <w:sz w:val="20"/>
          <w:szCs w:val="20"/>
        </w:rPr>
        <w:t>4°</w:t>
      </w:r>
      <w:proofErr w:type="gramEnd"/>
      <w:r w:rsidRPr="000F0D70">
        <w:rPr>
          <w:rFonts w:asciiTheme="majorHAnsi" w:hAnsiTheme="majorHAnsi"/>
          <w:sz w:val="20"/>
          <w:szCs w:val="20"/>
        </w:rPr>
        <w:t xml:space="preserve"> trimestre 2012;</w:t>
      </w:r>
      <w:r w:rsidRPr="000F0D7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0D70">
        <w:rPr>
          <w:rFonts w:asciiTheme="majorHAnsi" w:hAnsiTheme="majorHAnsi"/>
          <w:sz w:val="20"/>
          <w:szCs w:val="20"/>
        </w:rPr>
        <w:t>Rahinò</w:t>
      </w:r>
      <w:proofErr w:type="spellEnd"/>
      <w:r w:rsidRPr="000F0D70">
        <w:rPr>
          <w:rFonts w:asciiTheme="majorHAnsi" w:hAnsiTheme="majorHAnsi"/>
          <w:sz w:val="20"/>
          <w:szCs w:val="20"/>
        </w:rPr>
        <w:t xml:space="preserve"> A, Pennella D, Cannone M, Giovannico G, Maselli F.</w:t>
      </w:r>
    </w:p>
    <w:p w14:paraId="50BB108A" w14:textId="337660D1" w:rsidR="00F66826" w:rsidRPr="000F0D70" w:rsidRDefault="00F66826" w:rsidP="00183FAF">
      <w:pPr>
        <w:jc w:val="both"/>
        <w:rPr>
          <w:rFonts w:asciiTheme="majorHAnsi" w:hAnsiTheme="majorHAnsi"/>
          <w:sz w:val="20"/>
          <w:szCs w:val="20"/>
        </w:rPr>
      </w:pPr>
    </w:p>
    <w:p w14:paraId="7F9F7363" w14:textId="55C11BEA" w:rsidR="00F66826" w:rsidRPr="000F0D70" w:rsidRDefault="00F6682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/>
          <w:b/>
          <w:sz w:val="20"/>
          <w:szCs w:val="20"/>
          <w:lang w:val="en-US"/>
        </w:rPr>
      </w:pPr>
      <w:r w:rsidRPr="000F0D70">
        <w:rPr>
          <w:rFonts w:asciiTheme="majorHAnsi" w:hAnsiTheme="majorHAnsi"/>
          <w:b/>
          <w:sz w:val="20"/>
          <w:szCs w:val="20"/>
          <w:lang w:val="en-US"/>
        </w:rPr>
        <w:t xml:space="preserve">X </w:t>
      </w:r>
      <w:proofErr w:type="spellStart"/>
      <w:r w:rsidRPr="000F0D70">
        <w:rPr>
          <w:rFonts w:asciiTheme="majorHAnsi" w:hAnsiTheme="majorHAnsi"/>
          <w:b/>
          <w:sz w:val="20"/>
          <w:szCs w:val="20"/>
          <w:lang w:val="en-US"/>
        </w:rPr>
        <w:t>Congresso</w:t>
      </w:r>
      <w:proofErr w:type="spellEnd"/>
      <w:r w:rsidRPr="000F0D7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0F0D70">
        <w:rPr>
          <w:rFonts w:asciiTheme="majorHAnsi" w:hAnsiTheme="majorHAnsi"/>
          <w:b/>
          <w:sz w:val="20"/>
          <w:szCs w:val="20"/>
          <w:lang w:val="en-US"/>
        </w:rPr>
        <w:t>Gtm</w:t>
      </w:r>
      <w:proofErr w:type="spellEnd"/>
      <w:r w:rsidRPr="000F0D70">
        <w:rPr>
          <w:rFonts w:asciiTheme="majorHAnsi" w:hAnsiTheme="majorHAnsi"/>
          <w:b/>
          <w:sz w:val="20"/>
          <w:szCs w:val="20"/>
          <w:lang w:val="en-US"/>
        </w:rPr>
        <w:t xml:space="preserve">: Physiological Adaptations </w:t>
      </w:r>
      <w:proofErr w:type="gramStart"/>
      <w:r w:rsidRPr="000F0D70">
        <w:rPr>
          <w:rFonts w:asciiTheme="majorHAnsi" w:hAnsiTheme="majorHAnsi"/>
          <w:b/>
          <w:sz w:val="20"/>
          <w:szCs w:val="20"/>
          <w:lang w:val="en-US"/>
        </w:rPr>
        <w:t>To</w:t>
      </w:r>
      <w:proofErr w:type="gramEnd"/>
      <w:r w:rsidRPr="000F0D70">
        <w:rPr>
          <w:rFonts w:asciiTheme="majorHAnsi" w:hAnsiTheme="majorHAnsi"/>
          <w:b/>
          <w:sz w:val="20"/>
          <w:szCs w:val="20"/>
          <w:lang w:val="en-US"/>
        </w:rPr>
        <w:t xml:space="preserve"> Musculoskeletal Pain Clinical Evaluation And</w:t>
      </w:r>
    </w:p>
    <w:p w14:paraId="5F6CEDDE" w14:textId="231FFE26" w:rsidR="00F66826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/>
          <w:sz w:val="20"/>
          <w:szCs w:val="20"/>
        </w:rPr>
      </w:pPr>
      <w:r w:rsidRPr="000F0D70">
        <w:rPr>
          <w:rFonts w:asciiTheme="majorHAnsi" w:hAnsiTheme="majorHAnsi"/>
          <w:b/>
          <w:sz w:val="20"/>
          <w:szCs w:val="20"/>
        </w:rPr>
        <w:t xml:space="preserve">Treatment In </w:t>
      </w:r>
      <w:proofErr w:type="spellStart"/>
      <w:r w:rsidRPr="000F0D70">
        <w:rPr>
          <w:rFonts w:asciiTheme="majorHAnsi" w:hAnsiTheme="majorHAnsi"/>
          <w:b/>
          <w:sz w:val="20"/>
          <w:szCs w:val="20"/>
        </w:rPr>
        <w:t>Physical</w:t>
      </w:r>
      <w:proofErr w:type="spellEnd"/>
      <w:r w:rsidRPr="000F0D70">
        <w:rPr>
          <w:rFonts w:asciiTheme="majorHAnsi" w:hAnsiTheme="majorHAnsi"/>
          <w:b/>
          <w:sz w:val="20"/>
          <w:szCs w:val="20"/>
        </w:rPr>
        <w:t xml:space="preserve"> Therapy. </w:t>
      </w:r>
      <w:r w:rsidRPr="000F0D70">
        <w:rPr>
          <w:rFonts w:asciiTheme="majorHAnsi" w:hAnsiTheme="majorHAnsi"/>
          <w:sz w:val="20"/>
          <w:szCs w:val="20"/>
        </w:rPr>
        <w:t>Fisioterapisti Puglia – La nostra voce (Regionale AIFI), n.43, p.21-22;</w:t>
      </w:r>
      <w:proofErr w:type="gramStart"/>
      <w:r w:rsidRPr="000F0D70">
        <w:rPr>
          <w:rFonts w:asciiTheme="majorHAnsi" w:hAnsiTheme="majorHAnsi"/>
          <w:sz w:val="20"/>
          <w:szCs w:val="20"/>
        </w:rPr>
        <w:t>4°</w:t>
      </w:r>
      <w:proofErr w:type="gramEnd"/>
      <w:r w:rsidRPr="000F0D70">
        <w:rPr>
          <w:rFonts w:asciiTheme="majorHAnsi" w:hAnsiTheme="majorHAnsi"/>
          <w:sz w:val="20"/>
          <w:szCs w:val="20"/>
        </w:rPr>
        <w:t xml:space="preserve"> trimestre 2012;</w:t>
      </w:r>
      <w:r w:rsidRPr="000F0D70">
        <w:rPr>
          <w:rFonts w:asciiTheme="majorHAnsi" w:hAnsiTheme="majorHAnsi"/>
          <w:b/>
          <w:sz w:val="20"/>
          <w:szCs w:val="20"/>
        </w:rPr>
        <w:t xml:space="preserve"> </w:t>
      </w:r>
      <w:r w:rsidRPr="000F0D70">
        <w:rPr>
          <w:rFonts w:asciiTheme="majorHAnsi" w:hAnsiTheme="majorHAnsi"/>
          <w:sz w:val="20"/>
          <w:szCs w:val="20"/>
        </w:rPr>
        <w:t xml:space="preserve">Cataldi F, </w:t>
      </w:r>
      <w:proofErr w:type="spellStart"/>
      <w:r w:rsidRPr="000F0D70">
        <w:rPr>
          <w:rFonts w:asciiTheme="majorHAnsi" w:hAnsiTheme="majorHAnsi"/>
          <w:sz w:val="20"/>
          <w:szCs w:val="20"/>
        </w:rPr>
        <w:t>Tardocchi</w:t>
      </w:r>
      <w:proofErr w:type="spellEnd"/>
      <w:r w:rsidRPr="000F0D70">
        <w:rPr>
          <w:rFonts w:asciiTheme="majorHAnsi" w:hAnsiTheme="majorHAnsi"/>
          <w:sz w:val="20"/>
          <w:szCs w:val="20"/>
        </w:rPr>
        <w:t xml:space="preserve"> R, Giovannico G, Maselli F.</w:t>
      </w:r>
    </w:p>
    <w:p w14:paraId="1D65BEC4" w14:textId="63541934" w:rsidR="00F66826" w:rsidRPr="000F0D70" w:rsidRDefault="00F66826" w:rsidP="00183FAF">
      <w:pPr>
        <w:jc w:val="both"/>
        <w:rPr>
          <w:rFonts w:asciiTheme="majorHAnsi" w:hAnsiTheme="majorHAnsi"/>
          <w:sz w:val="20"/>
          <w:szCs w:val="20"/>
        </w:rPr>
      </w:pPr>
    </w:p>
    <w:p w14:paraId="35E48003" w14:textId="23B151F9" w:rsidR="00F66826" w:rsidRPr="000F0D70" w:rsidRDefault="00F66826">
      <w:pPr>
        <w:pStyle w:val="Paragrafoelenco"/>
        <w:numPr>
          <w:ilvl w:val="0"/>
          <w:numId w:val="38"/>
        </w:numPr>
        <w:adjustRightInd w:val="0"/>
        <w:spacing w:after="240"/>
        <w:rPr>
          <w:rFonts w:asciiTheme="majorHAnsi" w:hAnsiTheme="majorHAnsi" w:cs="Times"/>
          <w:b/>
          <w:sz w:val="20"/>
          <w:szCs w:val="20"/>
        </w:rPr>
      </w:pPr>
      <w:r w:rsidRPr="000F0D70">
        <w:rPr>
          <w:rFonts w:asciiTheme="majorHAnsi" w:hAnsiTheme="majorHAnsi" w:cs="Times"/>
          <w:b/>
          <w:sz w:val="20"/>
          <w:szCs w:val="20"/>
        </w:rPr>
        <w:t xml:space="preserve">La Mirror Therapy nella riabilitazione dell’arto superiore dopo evento </w:t>
      </w:r>
      <w:proofErr w:type="spellStart"/>
      <w:r w:rsidRPr="000F0D70">
        <w:rPr>
          <w:rFonts w:asciiTheme="majorHAnsi" w:hAnsiTheme="majorHAnsi" w:cs="Times"/>
          <w:b/>
          <w:sz w:val="20"/>
          <w:szCs w:val="20"/>
        </w:rPr>
        <w:t>ictale</w:t>
      </w:r>
      <w:proofErr w:type="spellEnd"/>
      <w:r w:rsidRPr="000F0D70">
        <w:rPr>
          <w:rFonts w:asciiTheme="majorHAnsi" w:hAnsiTheme="majorHAnsi" w:cs="Times"/>
          <w:b/>
          <w:sz w:val="20"/>
          <w:szCs w:val="20"/>
        </w:rPr>
        <w:t xml:space="preserve">: un Case Report </w:t>
      </w:r>
      <w:r w:rsidRPr="000F0D70">
        <w:rPr>
          <w:rFonts w:asciiTheme="majorHAnsi" w:hAnsiTheme="majorHAnsi" w:cstheme="minorHAnsi"/>
          <w:bCs/>
          <w:i/>
          <w:sz w:val="20"/>
          <w:szCs w:val="20"/>
        </w:rPr>
        <w:t>Riabilitazione Oggi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    Anno XXIX n° 3 – 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Maggio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>/Giugno 2012 pag. 12-14</w:t>
      </w:r>
      <w:r w:rsidRPr="000F0D70">
        <w:rPr>
          <w:rFonts w:asciiTheme="majorHAnsi" w:hAnsiTheme="majorHAnsi" w:cs="Times"/>
          <w:b/>
          <w:sz w:val="20"/>
          <w:szCs w:val="20"/>
        </w:rPr>
        <w:t xml:space="preserve">. </w:t>
      </w:r>
      <w:r w:rsidRPr="000F0D70">
        <w:rPr>
          <w:rFonts w:asciiTheme="majorHAnsi" w:hAnsiTheme="majorHAnsi" w:cs="Arial"/>
          <w:sz w:val="20"/>
          <w:szCs w:val="20"/>
        </w:rPr>
        <w:t xml:space="preserve">Pennella D, Maselli F, Giovannico G, Cannone M, </w:t>
      </w:r>
      <w:proofErr w:type="spellStart"/>
      <w:r w:rsidRPr="000F0D70">
        <w:rPr>
          <w:rFonts w:asciiTheme="majorHAnsi" w:hAnsiTheme="majorHAnsi" w:cs="Arial"/>
          <w:sz w:val="20"/>
          <w:szCs w:val="20"/>
        </w:rPr>
        <w:t>Rhainò</w:t>
      </w:r>
      <w:proofErr w:type="spellEnd"/>
      <w:r w:rsidRPr="000F0D70">
        <w:rPr>
          <w:rFonts w:asciiTheme="majorHAnsi" w:hAnsiTheme="majorHAnsi" w:cs="Arial"/>
          <w:sz w:val="20"/>
          <w:szCs w:val="20"/>
        </w:rPr>
        <w:t xml:space="preserve"> A.</w:t>
      </w:r>
    </w:p>
    <w:p w14:paraId="291EABB7" w14:textId="4994B440" w:rsidR="00F66826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/>
          <w:b/>
          <w:sz w:val="20"/>
          <w:szCs w:val="20"/>
        </w:rPr>
      </w:pPr>
      <w:r w:rsidRPr="000F0D70">
        <w:rPr>
          <w:rFonts w:asciiTheme="majorHAnsi" w:hAnsiTheme="majorHAnsi"/>
          <w:b/>
          <w:sz w:val="20"/>
          <w:szCs w:val="20"/>
        </w:rPr>
        <w:t xml:space="preserve">IX Conferenza Scientifica Internazionale </w:t>
      </w:r>
      <w:proofErr w:type="spellStart"/>
      <w:r w:rsidRPr="000F0D70">
        <w:rPr>
          <w:rFonts w:asciiTheme="majorHAnsi" w:hAnsiTheme="majorHAnsi"/>
          <w:b/>
          <w:sz w:val="20"/>
          <w:szCs w:val="20"/>
        </w:rPr>
        <w:t>Sosort</w:t>
      </w:r>
      <w:proofErr w:type="spellEnd"/>
      <w:r w:rsidRPr="000F0D70">
        <w:rPr>
          <w:rFonts w:asciiTheme="majorHAnsi" w:hAnsiTheme="majorHAnsi"/>
          <w:b/>
          <w:sz w:val="20"/>
          <w:szCs w:val="20"/>
        </w:rPr>
        <w:t xml:space="preserve"> 2012. </w:t>
      </w:r>
      <w:proofErr w:type="spellStart"/>
      <w:r w:rsidRPr="000F0D70">
        <w:rPr>
          <w:rFonts w:asciiTheme="majorHAnsi" w:hAnsiTheme="majorHAnsi" w:cstheme="minorHAnsi"/>
          <w:i/>
          <w:sz w:val="20"/>
          <w:szCs w:val="20"/>
        </w:rPr>
        <w:t>Fisioterapiasti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Puglia – La nostra voce (Regionale AIFI), n.41; </w:t>
      </w:r>
      <w:r w:rsidRPr="000F0D70">
        <w:rPr>
          <w:rFonts w:asciiTheme="majorHAnsi" w:hAnsiTheme="majorHAnsi" w:cstheme="minorHAnsi"/>
          <w:sz w:val="20"/>
          <w:szCs w:val="20"/>
        </w:rPr>
        <w:t xml:space="preserve">p.28-30; 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2°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trimestre 2012</w:t>
      </w:r>
      <w:r w:rsidRPr="000F0D70">
        <w:rPr>
          <w:rFonts w:asciiTheme="majorHAnsi" w:hAnsiTheme="majorHAnsi"/>
          <w:b/>
          <w:sz w:val="20"/>
          <w:szCs w:val="20"/>
        </w:rPr>
        <w:t xml:space="preserve">. </w:t>
      </w:r>
      <w:r w:rsidRPr="000F0D70">
        <w:rPr>
          <w:rFonts w:asciiTheme="majorHAnsi" w:hAnsiTheme="majorHAnsi" w:cs="Arial"/>
          <w:sz w:val="20"/>
          <w:szCs w:val="20"/>
        </w:rPr>
        <w:t xml:space="preserve">Pennella D, Maselli F, Giovannico G, Cannone M, </w:t>
      </w:r>
      <w:proofErr w:type="spellStart"/>
      <w:r w:rsidRPr="000F0D70">
        <w:rPr>
          <w:rFonts w:asciiTheme="majorHAnsi" w:hAnsiTheme="majorHAnsi" w:cs="Arial"/>
          <w:sz w:val="20"/>
          <w:szCs w:val="20"/>
        </w:rPr>
        <w:t>Rhainò</w:t>
      </w:r>
      <w:proofErr w:type="spellEnd"/>
      <w:r w:rsidRPr="000F0D70">
        <w:rPr>
          <w:rFonts w:asciiTheme="majorHAnsi" w:hAnsiTheme="majorHAnsi" w:cs="Arial"/>
          <w:sz w:val="20"/>
          <w:szCs w:val="20"/>
        </w:rPr>
        <w:t xml:space="preserve"> A, </w:t>
      </w:r>
      <w:proofErr w:type="spellStart"/>
      <w:r w:rsidRPr="000F0D70">
        <w:rPr>
          <w:rFonts w:asciiTheme="majorHAnsi" w:hAnsiTheme="majorHAnsi" w:cs="Arial"/>
          <w:sz w:val="20"/>
          <w:szCs w:val="20"/>
        </w:rPr>
        <w:t>Ciuro</w:t>
      </w:r>
      <w:proofErr w:type="spellEnd"/>
      <w:r w:rsidRPr="000F0D70">
        <w:rPr>
          <w:rFonts w:asciiTheme="majorHAnsi" w:hAnsiTheme="majorHAnsi" w:cs="Arial"/>
          <w:sz w:val="20"/>
          <w:szCs w:val="20"/>
        </w:rPr>
        <w:t xml:space="preserve"> A.</w:t>
      </w:r>
    </w:p>
    <w:p w14:paraId="2C57BBFB" w14:textId="4D94FBB5" w:rsidR="00F66826" w:rsidRPr="000F0D70" w:rsidRDefault="00F66826" w:rsidP="00183FAF">
      <w:pPr>
        <w:jc w:val="both"/>
        <w:rPr>
          <w:rFonts w:asciiTheme="majorHAnsi" w:hAnsiTheme="majorHAnsi"/>
          <w:b/>
          <w:sz w:val="20"/>
          <w:szCs w:val="20"/>
        </w:rPr>
      </w:pPr>
    </w:p>
    <w:p w14:paraId="754E70F9" w14:textId="488160B0" w:rsidR="00F66826" w:rsidRPr="000F0D70" w:rsidRDefault="00F6682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>Strizzare il Cervello fa Bene.</w:t>
      </w:r>
      <w:r w:rsidRPr="000F0D70">
        <w:rPr>
          <w:rFonts w:asciiTheme="majorHAnsi" w:hAnsiTheme="majorHAnsi" w:cstheme="minorHAnsi"/>
          <w:sz w:val="20"/>
          <w:szCs w:val="20"/>
        </w:rPr>
        <w:t xml:space="preserve"> 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Fisioterapisti Puglia – La nostra voce (Regionale AIFI), n.40; </w:t>
      </w:r>
      <w:r w:rsidRPr="000F0D70">
        <w:rPr>
          <w:rFonts w:asciiTheme="majorHAnsi" w:hAnsiTheme="majorHAnsi" w:cstheme="minorHAnsi"/>
          <w:sz w:val="20"/>
          <w:szCs w:val="20"/>
        </w:rPr>
        <w:t xml:space="preserve">p.15; 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1°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trimestre 2012</w:t>
      </w:r>
      <w:r w:rsidRPr="000F0D70">
        <w:rPr>
          <w:rFonts w:asciiTheme="majorHAnsi" w:hAnsiTheme="majorHAnsi" w:cstheme="minorHAnsi"/>
          <w:sz w:val="20"/>
          <w:szCs w:val="20"/>
        </w:rPr>
        <w:t xml:space="preserve">.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Rahino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A., Maselli F., Cannone M., Giovannico G.</w:t>
      </w:r>
    </w:p>
    <w:p w14:paraId="26671A14" w14:textId="5C603872" w:rsidR="00F66826" w:rsidRPr="000F0D70" w:rsidRDefault="00F66826" w:rsidP="00183FAF">
      <w:pPr>
        <w:adjustRightInd w:val="0"/>
        <w:rPr>
          <w:rFonts w:asciiTheme="majorHAnsi" w:hAnsiTheme="majorHAnsi" w:cstheme="minorHAnsi"/>
          <w:sz w:val="20"/>
          <w:szCs w:val="20"/>
        </w:rPr>
      </w:pPr>
    </w:p>
    <w:p w14:paraId="4F9801DC" w14:textId="241AFD81" w:rsidR="00F66826" w:rsidRPr="000F0D70" w:rsidRDefault="00F6682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b/>
          <w:bCs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>In 550 per Conoscerci. Progetto AIFI GROUP Indagine Regionale su Fisioterapisti Pugliesi</w:t>
      </w:r>
    </w:p>
    <w:p w14:paraId="72625CAE" w14:textId="272B57B0" w:rsidR="00F66826" w:rsidRPr="000F0D70" w:rsidRDefault="00F66826">
      <w:pPr>
        <w:pStyle w:val="Paragrafoelenco"/>
        <w:numPr>
          <w:ilvl w:val="0"/>
          <w:numId w:val="38"/>
        </w:numPr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 w:cstheme="minorHAnsi"/>
          <w:i/>
          <w:sz w:val="20"/>
          <w:szCs w:val="20"/>
        </w:rPr>
        <w:t xml:space="preserve">Fisioterapisti Puglia – La nostra voce (Regionale AIFI), n.39; 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4°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trimestre 2011</w:t>
      </w:r>
      <w:r w:rsidRPr="000F0D70">
        <w:rPr>
          <w:rFonts w:asciiTheme="majorHAnsi" w:hAnsiTheme="majorHAnsi" w:cstheme="minorHAnsi"/>
          <w:sz w:val="20"/>
          <w:szCs w:val="20"/>
        </w:rPr>
        <w:t xml:space="preserve">. Cannone M, Conticelli G, De Nuzzo ML, Giovannico G., Guerrieri S, Maselli F., Minervini M, Pennella D, Polito R,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Rahinò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</w:t>
      </w:r>
    </w:p>
    <w:p w14:paraId="32D821C9" w14:textId="0F1FAA9F" w:rsidR="00F66826" w:rsidRPr="000F0D70" w:rsidRDefault="00F66826" w:rsidP="00183FAF">
      <w:pPr>
        <w:rPr>
          <w:rFonts w:asciiTheme="majorHAnsi" w:hAnsiTheme="majorHAnsi" w:cstheme="minorHAnsi"/>
          <w:b/>
          <w:sz w:val="20"/>
          <w:szCs w:val="20"/>
        </w:rPr>
      </w:pPr>
    </w:p>
    <w:p w14:paraId="02E7AFC5" w14:textId="1D9E61EF" w:rsidR="00F66826" w:rsidRPr="000F0D70" w:rsidRDefault="00F6682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>Il Sistema dei Neuroni a Specchio.</w:t>
      </w:r>
      <w:r w:rsidRPr="000F0D70">
        <w:rPr>
          <w:rFonts w:asciiTheme="majorHAnsi" w:hAnsiTheme="majorHAnsi" w:cstheme="minorHAnsi"/>
          <w:sz w:val="20"/>
          <w:szCs w:val="20"/>
        </w:rPr>
        <w:t xml:space="preserve"> 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Fisioterapisti Puglia – La nostra voce (Regionale AIFI), n.39; </w:t>
      </w:r>
      <w:r w:rsidRPr="000F0D70">
        <w:rPr>
          <w:rFonts w:asciiTheme="majorHAnsi" w:hAnsiTheme="majorHAnsi" w:cstheme="minorHAnsi"/>
          <w:sz w:val="20"/>
          <w:szCs w:val="20"/>
        </w:rPr>
        <w:t>p.13-14;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4°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trimestre 2011</w:t>
      </w:r>
      <w:r w:rsidRPr="000F0D70">
        <w:rPr>
          <w:rFonts w:asciiTheme="majorHAnsi" w:hAnsiTheme="majorHAnsi" w:cstheme="minorHAnsi"/>
          <w:sz w:val="20"/>
          <w:szCs w:val="20"/>
        </w:rPr>
        <w:t>. Giovannico G., Maselli F., Cannone M.</w:t>
      </w:r>
    </w:p>
    <w:p w14:paraId="601FD468" w14:textId="402477AB" w:rsidR="00F66826" w:rsidRPr="000F0D70" w:rsidRDefault="00F66826" w:rsidP="00183FAF">
      <w:pPr>
        <w:adjustRightInd w:val="0"/>
        <w:rPr>
          <w:rFonts w:asciiTheme="majorHAnsi" w:hAnsiTheme="majorHAnsi" w:cstheme="minorHAnsi"/>
          <w:sz w:val="20"/>
          <w:szCs w:val="20"/>
        </w:rPr>
      </w:pPr>
    </w:p>
    <w:p w14:paraId="520FA573" w14:textId="6E4A51EF" w:rsidR="00F66826" w:rsidRPr="000F0D70" w:rsidRDefault="00F6682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>1° Congresso Nazionale SIF.</w:t>
      </w:r>
      <w:r w:rsidRPr="000F0D70">
        <w:rPr>
          <w:rFonts w:asciiTheme="majorHAnsi" w:hAnsiTheme="majorHAnsi" w:cstheme="minorHAnsi"/>
          <w:sz w:val="20"/>
          <w:szCs w:val="20"/>
        </w:rPr>
        <w:t xml:space="preserve"> 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Fisioterapisti Puglia – La nostra voce (Regionale AIFI), n.38; </w:t>
      </w:r>
      <w:r w:rsidRPr="000F0D70">
        <w:rPr>
          <w:rFonts w:asciiTheme="majorHAnsi" w:hAnsiTheme="majorHAnsi" w:cstheme="minorHAnsi"/>
          <w:sz w:val="20"/>
          <w:szCs w:val="20"/>
        </w:rPr>
        <w:t>p.7-8;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3°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trimestre 2011</w:t>
      </w:r>
      <w:r w:rsidRPr="000F0D70">
        <w:rPr>
          <w:rFonts w:asciiTheme="majorHAnsi" w:hAnsiTheme="majorHAnsi" w:cstheme="minorHAnsi"/>
          <w:sz w:val="20"/>
          <w:szCs w:val="20"/>
        </w:rPr>
        <w:t>: Giovannico G., Maselli F., Cannone M.</w:t>
      </w:r>
    </w:p>
    <w:p w14:paraId="34362E5E" w14:textId="1D9D9F65" w:rsidR="00F66826" w:rsidRPr="000F0D70" w:rsidRDefault="00F66826" w:rsidP="00183FAF">
      <w:pPr>
        <w:adjustRightInd w:val="0"/>
        <w:rPr>
          <w:rFonts w:asciiTheme="majorHAnsi" w:hAnsiTheme="majorHAnsi" w:cstheme="minorHAnsi"/>
          <w:sz w:val="20"/>
          <w:szCs w:val="20"/>
        </w:rPr>
      </w:pPr>
    </w:p>
    <w:p w14:paraId="42F8B7F6" w14:textId="2ACD277D" w:rsidR="00F66826" w:rsidRPr="000F0D70" w:rsidRDefault="00F6682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 xml:space="preserve">1° Giornata Scientifica </w:t>
      </w:r>
      <w:proofErr w:type="gramStart"/>
      <w:r w:rsidRPr="000F0D70">
        <w:rPr>
          <w:rFonts w:asciiTheme="majorHAnsi" w:hAnsiTheme="majorHAnsi" w:cstheme="minorHAnsi"/>
          <w:b/>
          <w:bCs/>
          <w:sz w:val="20"/>
          <w:szCs w:val="20"/>
        </w:rPr>
        <w:t>Sif:  "</w:t>
      </w:r>
      <w:proofErr w:type="gramEnd"/>
      <w:r w:rsidRPr="000F0D70">
        <w:rPr>
          <w:rFonts w:asciiTheme="majorHAnsi" w:hAnsiTheme="majorHAnsi" w:cstheme="minorHAnsi"/>
          <w:b/>
          <w:bCs/>
          <w:sz w:val="20"/>
          <w:szCs w:val="20"/>
        </w:rPr>
        <w:t>La ricerca scientifica in fisioterapia" La Puglia Sempre Presente</w:t>
      </w:r>
      <w:r w:rsidRPr="000F0D70">
        <w:rPr>
          <w:rFonts w:asciiTheme="majorHAnsi" w:hAnsiTheme="majorHAnsi" w:cstheme="minorHAnsi"/>
          <w:sz w:val="20"/>
          <w:szCs w:val="20"/>
        </w:rPr>
        <w:t xml:space="preserve"> Fisioterapisti Puglia – La nostra voce (Regionale AIFI), n.36,; 1° trimestre 2011: Maselli F., Giovannico G., Cannone M.</w:t>
      </w:r>
    </w:p>
    <w:p w14:paraId="1B70AEF1" w14:textId="4CF426CC" w:rsidR="00F66826" w:rsidRPr="000F0D70" w:rsidRDefault="00F66826" w:rsidP="00183FAF">
      <w:pPr>
        <w:adjustRightInd w:val="0"/>
        <w:rPr>
          <w:rFonts w:asciiTheme="majorHAnsi" w:hAnsiTheme="majorHAnsi" w:cstheme="minorHAnsi"/>
          <w:sz w:val="20"/>
          <w:szCs w:val="20"/>
        </w:rPr>
      </w:pPr>
    </w:p>
    <w:p w14:paraId="4D813261" w14:textId="1A89E775" w:rsidR="00F66826" w:rsidRPr="000F0D70" w:rsidRDefault="00F6682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>Terapia Manuale Ortopedica: Attenzione ai Test</w:t>
      </w:r>
      <w:r w:rsidRPr="000F0D70">
        <w:rPr>
          <w:rFonts w:asciiTheme="majorHAnsi" w:hAnsiTheme="majorHAnsi" w:cstheme="minorHAnsi"/>
          <w:sz w:val="20"/>
          <w:szCs w:val="20"/>
        </w:rPr>
        <w:t xml:space="preserve">. Fisioterapisti n.42, Anno IX,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gen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>/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feb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/mar 2011, p 38-40: Albertoni D.,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Spunton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V., Maselli F., Giovannico G</w:t>
      </w:r>
    </w:p>
    <w:p w14:paraId="378121CF" w14:textId="6FFAE5C7" w:rsidR="00F66826" w:rsidRPr="000F0D70" w:rsidRDefault="00F66826" w:rsidP="00183FAF">
      <w:pPr>
        <w:adjustRightInd w:val="0"/>
        <w:rPr>
          <w:rFonts w:asciiTheme="majorHAnsi" w:hAnsiTheme="majorHAnsi" w:cstheme="minorHAnsi"/>
          <w:sz w:val="20"/>
          <w:szCs w:val="20"/>
        </w:rPr>
      </w:pPr>
    </w:p>
    <w:p w14:paraId="074DEC7F" w14:textId="2B8124EB" w:rsidR="00F66826" w:rsidRPr="000F0D70" w:rsidRDefault="00F6682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>Una Continua Evoluzione: La Riabilitazione Sperimentale.</w:t>
      </w:r>
      <w:r w:rsidRPr="000F0D70">
        <w:rPr>
          <w:rFonts w:asciiTheme="majorHAnsi" w:hAnsiTheme="majorHAnsi" w:cstheme="minorHAnsi"/>
          <w:sz w:val="20"/>
          <w:szCs w:val="20"/>
        </w:rPr>
        <w:t xml:space="preserve"> 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Fisioterapisti Puglia – La nostra voce (Regionale AIFI), n.35; </w:t>
      </w:r>
      <w:r w:rsidRPr="000F0D70">
        <w:rPr>
          <w:rFonts w:asciiTheme="majorHAnsi" w:hAnsiTheme="majorHAnsi" w:cstheme="minorHAnsi"/>
          <w:sz w:val="20"/>
          <w:szCs w:val="20"/>
        </w:rPr>
        <w:t>p.8-10;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4°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trimestre 2010</w:t>
      </w:r>
      <w:r w:rsidRPr="000F0D70">
        <w:rPr>
          <w:rFonts w:asciiTheme="majorHAnsi" w:hAnsiTheme="majorHAnsi" w:cstheme="minorHAnsi"/>
          <w:sz w:val="20"/>
          <w:szCs w:val="20"/>
        </w:rPr>
        <w:t xml:space="preserve">: Giovannico G., Maselli F., Cannone M.,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Rahino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</w:t>
      </w:r>
    </w:p>
    <w:p w14:paraId="147215A1" w14:textId="77B47530" w:rsidR="00653976" w:rsidRPr="000F0D70" w:rsidRDefault="00653976" w:rsidP="00183FAF">
      <w:pPr>
        <w:adjustRightInd w:val="0"/>
        <w:rPr>
          <w:rFonts w:asciiTheme="majorHAnsi" w:hAnsiTheme="majorHAnsi" w:cstheme="minorHAnsi"/>
          <w:sz w:val="20"/>
          <w:szCs w:val="20"/>
        </w:rPr>
      </w:pPr>
    </w:p>
    <w:p w14:paraId="61009903" w14:textId="4A8219C1" w:rsidR="00653976" w:rsidRPr="000F0D70" w:rsidRDefault="0065397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 xml:space="preserve">Nasce Il Progetto “Aifi Group: Insieme Per Crescere” Aifi Puglia si interroga sulle nuove sfide professionali. 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Fisioterapisti Puglia – La nostra voce (Regionale AIFI), n.35; </w:t>
      </w:r>
      <w:r w:rsidRPr="000F0D70">
        <w:rPr>
          <w:rFonts w:asciiTheme="majorHAnsi" w:hAnsiTheme="majorHAnsi" w:cstheme="minorHAnsi"/>
          <w:sz w:val="20"/>
          <w:szCs w:val="20"/>
        </w:rPr>
        <w:t>p.3-4;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4°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trimestre 2010</w:t>
      </w:r>
      <w:r w:rsidRPr="000F0D70">
        <w:rPr>
          <w:rFonts w:asciiTheme="majorHAnsi" w:hAnsiTheme="majorHAnsi" w:cstheme="minorHAnsi"/>
          <w:sz w:val="20"/>
          <w:szCs w:val="20"/>
        </w:rPr>
        <w:t xml:space="preserve">: Cannone M., Maselli F., Giovannico G., De Nuzzo ML.,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Rahino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A., Minervini M., Conticelli G., Guerrieri S., Pennella D., Polito R.</w:t>
      </w:r>
    </w:p>
    <w:p w14:paraId="7C22CAFD" w14:textId="5DD24FDB" w:rsidR="00653976" w:rsidRPr="000F0D70" w:rsidRDefault="00653976" w:rsidP="00183FAF">
      <w:pPr>
        <w:adjustRightInd w:val="0"/>
        <w:rPr>
          <w:rFonts w:asciiTheme="majorHAnsi" w:hAnsiTheme="majorHAnsi" w:cstheme="minorHAnsi"/>
          <w:sz w:val="20"/>
          <w:szCs w:val="20"/>
        </w:rPr>
      </w:pPr>
    </w:p>
    <w:p w14:paraId="684E7FD0" w14:textId="194245A3" w:rsidR="00653976" w:rsidRPr="000F0D70" w:rsidRDefault="00653976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 xml:space="preserve">Malattie Muscolari e </w:t>
      </w:r>
      <w:proofErr w:type="spellStart"/>
      <w:proofErr w:type="gramStart"/>
      <w:r w:rsidRPr="000F0D70">
        <w:rPr>
          <w:rFonts w:asciiTheme="majorHAnsi" w:hAnsiTheme="majorHAnsi" w:cstheme="minorHAnsi"/>
          <w:b/>
          <w:bCs/>
          <w:sz w:val="20"/>
          <w:szCs w:val="20"/>
        </w:rPr>
        <w:t>Tendinee:Il</w:t>
      </w:r>
      <w:proofErr w:type="spellEnd"/>
      <w:proofErr w:type="gramEnd"/>
      <w:r w:rsidRPr="000F0D70">
        <w:rPr>
          <w:rFonts w:asciiTheme="majorHAnsi" w:hAnsiTheme="majorHAnsi" w:cstheme="minorHAnsi"/>
          <w:b/>
          <w:bCs/>
          <w:sz w:val="20"/>
          <w:szCs w:val="20"/>
        </w:rPr>
        <w:t xml:space="preserve"> ruolo della Terapia Manuale.</w:t>
      </w:r>
      <w:r w:rsidRPr="000F0D70">
        <w:rPr>
          <w:rFonts w:asciiTheme="majorHAnsi" w:hAnsiTheme="majorHAnsi" w:cstheme="minorHAnsi"/>
          <w:sz w:val="20"/>
          <w:szCs w:val="20"/>
        </w:rPr>
        <w:t xml:space="preserve"> </w:t>
      </w:r>
      <w:r w:rsidRPr="000F0D70">
        <w:rPr>
          <w:rFonts w:asciiTheme="majorHAnsi" w:hAnsiTheme="majorHAnsi" w:cstheme="minorHAnsi"/>
          <w:i/>
          <w:sz w:val="20"/>
          <w:szCs w:val="20"/>
        </w:rPr>
        <w:t xml:space="preserve">Fisioterapisti n.41, Anno VIII, </w:t>
      </w:r>
      <w:proofErr w:type="spellStart"/>
      <w:r w:rsidRPr="000F0D70">
        <w:rPr>
          <w:rFonts w:asciiTheme="majorHAnsi" w:hAnsiTheme="majorHAnsi" w:cstheme="minorHAnsi"/>
          <w:i/>
          <w:sz w:val="20"/>
          <w:szCs w:val="20"/>
        </w:rPr>
        <w:t>ott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>/</w:t>
      </w:r>
      <w:proofErr w:type="spellStart"/>
      <w:r w:rsidRPr="000F0D70">
        <w:rPr>
          <w:rFonts w:asciiTheme="majorHAnsi" w:hAnsiTheme="majorHAnsi" w:cstheme="minorHAnsi"/>
          <w:i/>
          <w:sz w:val="20"/>
          <w:szCs w:val="20"/>
        </w:rPr>
        <w:t>nov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>/</w:t>
      </w:r>
      <w:proofErr w:type="spellStart"/>
      <w:r w:rsidRPr="000F0D70">
        <w:rPr>
          <w:rFonts w:asciiTheme="majorHAnsi" w:hAnsiTheme="majorHAnsi" w:cstheme="minorHAnsi"/>
          <w:i/>
          <w:sz w:val="20"/>
          <w:szCs w:val="20"/>
        </w:rPr>
        <w:t>dic</w:t>
      </w:r>
      <w:proofErr w:type="spell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2010, p 36-37</w:t>
      </w:r>
      <w:r w:rsidRPr="000F0D70">
        <w:rPr>
          <w:rFonts w:asciiTheme="majorHAnsi" w:hAnsiTheme="majorHAnsi" w:cstheme="minorHAnsi"/>
          <w:sz w:val="20"/>
          <w:szCs w:val="20"/>
        </w:rPr>
        <w:t>: Giovannico G., Maselli F., Albertoni D.</w:t>
      </w:r>
    </w:p>
    <w:p w14:paraId="1E763BF5" w14:textId="38E6F341" w:rsidR="000429E9" w:rsidRPr="000F0D70" w:rsidRDefault="000429E9" w:rsidP="00183FAF">
      <w:pPr>
        <w:adjustRightInd w:val="0"/>
        <w:rPr>
          <w:rFonts w:asciiTheme="majorHAnsi" w:hAnsiTheme="majorHAnsi" w:cstheme="minorHAnsi"/>
          <w:sz w:val="20"/>
          <w:szCs w:val="20"/>
        </w:rPr>
      </w:pPr>
    </w:p>
    <w:p w14:paraId="0F0EE8DF" w14:textId="20835720" w:rsidR="000429E9" w:rsidRPr="000F0D70" w:rsidRDefault="000429E9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 xml:space="preserve">Etica e Aspetti Morali in Fisioterapia. </w:t>
      </w:r>
      <w:r w:rsidRPr="000F0D70">
        <w:rPr>
          <w:rFonts w:asciiTheme="majorHAnsi" w:hAnsiTheme="majorHAnsi" w:cstheme="minorHAnsi"/>
          <w:i/>
          <w:sz w:val="20"/>
          <w:szCs w:val="20"/>
        </w:rPr>
        <w:t>Fisioterapisti Puglia – La nostra voce (Regionale AIFI), n.34</w:t>
      </w:r>
      <w:r w:rsidRPr="000F0D70">
        <w:rPr>
          <w:rFonts w:asciiTheme="majorHAnsi" w:hAnsiTheme="majorHAnsi" w:cstheme="minorHAnsi"/>
          <w:sz w:val="20"/>
          <w:szCs w:val="20"/>
        </w:rPr>
        <w:t>;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3°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trimestre 2010</w:t>
      </w:r>
      <w:r w:rsidRPr="000F0D70">
        <w:rPr>
          <w:rFonts w:asciiTheme="majorHAnsi" w:hAnsiTheme="majorHAnsi" w:cstheme="minorHAnsi"/>
          <w:sz w:val="20"/>
          <w:szCs w:val="20"/>
        </w:rPr>
        <w:t xml:space="preserve">: Cannone M., Maselli F., </w:t>
      </w:r>
      <w:proofErr w:type="spellStart"/>
      <w:r w:rsidRPr="000F0D70">
        <w:rPr>
          <w:rFonts w:asciiTheme="majorHAnsi" w:hAnsiTheme="majorHAnsi" w:cstheme="minorHAnsi"/>
          <w:sz w:val="20"/>
          <w:szCs w:val="20"/>
        </w:rPr>
        <w:t>Rahino</w:t>
      </w:r>
      <w:proofErr w:type="spellEnd"/>
      <w:r w:rsidRPr="000F0D70">
        <w:rPr>
          <w:rFonts w:asciiTheme="majorHAnsi" w:hAnsiTheme="majorHAnsi" w:cstheme="minorHAnsi"/>
          <w:sz w:val="20"/>
          <w:szCs w:val="20"/>
        </w:rPr>
        <w:t xml:space="preserve"> A., Scaramuzzi M., Giovannico G.</w:t>
      </w:r>
    </w:p>
    <w:p w14:paraId="69B218D3" w14:textId="706F4B50" w:rsidR="00467532" w:rsidRPr="000F0D70" w:rsidRDefault="00467532" w:rsidP="00183FAF">
      <w:pPr>
        <w:adjustRightInd w:val="0"/>
        <w:rPr>
          <w:rFonts w:asciiTheme="majorHAnsi" w:hAnsiTheme="majorHAnsi" w:cstheme="minorHAnsi"/>
          <w:sz w:val="20"/>
          <w:szCs w:val="20"/>
        </w:rPr>
      </w:pPr>
    </w:p>
    <w:p w14:paraId="78A93525" w14:textId="2EAEB90F" w:rsidR="00467532" w:rsidRPr="000F0D70" w:rsidRDefault="00467532">
      <w:pPr>
        <w:pStyle w:val="Paragrafoelenco"/>
        <w:numPr>
          <w:ilvl w:val="0"/>
          <w:numId w:val="38"/>
        </w:numPr>
        <w:adjustRightInd w:val="0"/>
        <w:rPr>
          <w:rFonts w:asciiTheme="majorHAnsi" w:hAnsiTheme="majorHAnsi" w:cstheme="minorHAnsi"/>
          <w:b/>
          <w:bCs/>
          <w:sz w:val="20"/>
          <w:szCs w:val="20"/>
        </w:rPr>
      </w:pPr>
      <w:r w:rsidRPr="000F0D70">
        <w:rPr>
          <w:rFonts w:asciiTheme="majorHAnsi" w:hAnsiTheme="majorHAnsi" w:cstheme="minorHAnsi"/>
          <w:b/>
          <w:bCs/>
          <w:sz w:val="20"/>
          <w:szCs w:val="20"/>
        </w:rPr>
        <w:t xml:space="preserve">La Terapia Manuale e La Formazione di Base in Fisioterapia. </w:t>
      </w:r>
      <w:r w:rsidRPr="000F0D70">
        <w:rPr>
          <w:rFonts w:asciiTheme="majorHAnsi" w:hAnsiTheme="majorHAnsi" w:cstheme="minorHAnsi"/>
          <w:i/>
          <w:sz w:val="20"/>
          <w:szCs w:val="20"/>
        </w:rPr>
        <w:t>Fisioterapisti Puglia – La nostra voce (Regionale AIFI), n.25</w:t>
      </w:r>
      <w:r w:rsidRPr="000F0D70">
        <w:rPr>
          <w:rFonts w:asciiTheme="majorHAnsi" w:hAnsiTheme="majorHAnsi" w:cstheme="minorHAnsi"/>
          <w:sz w:val="20"/>
          <w:szCs w:val="20"/>
        </w:rPr>
        <w:t>;</w:t>
      </w:r>
      <w:proofErr w:type="gramStart"/>
      <w:r w:rsidRPr="000F0D70">
        <w:rPr>
          <w:rFonts w:asciiTheme="majorHAnsi" w:hAnsiTheme="majorHAnsi" w:cstheme="minorHAnsi"/>
          <w:i/>
          <w:sz w:val="20"/>
          <w:szCs w:val="20"/>
        </w:rPr>
        <w:t>3°</w:t>
      </w:r>
      <w:proofErr w:type="gramEnd"/>
      <w:r w:rsidRPr="000F0D70">
        <w:rPr>
          <w:rFonts w:asciiTheme="majorHAnsi" w:hAnsiTheme="majorHAnsi" w:cstheme="minorHAnsi"/>
          <w:i/>
          <w:sz w:val="20"/>
          <w:szCs w:val="20"/>
        </w:rPr>
        <w:t xml:space="preserve"> trimestre 2007</w:t>
      </w:r>
      <w:r w:rsidRPr="000F0D70">
        <w:rPr>
          <w:rFonts w:asciiTheme="majorHAnsi" w:hAnsiTheme="majorHAnsi" w:cstheme="minorHAnsi"/>
          <w:sz w:val="20"/>
          <w:szCs w:val="20"/>
        </w:rPr>
        <w:t>: Giovannico G</w:t>
      </w:r>
    </w:p>
    <w:sectPr w:rsidR="00467532" w:rsidRPr="000F0D70">
      <w:pgSz w:w="11920" w:h="16850"/>
      <w:pgMar w:top="680" w:right="840" w:bottom="520" w:left="60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6333" w14:textId="77777777" w:rsidR="00C93FB2" w:rsidRDefault="00C93FB2">
      <w:r>
        <w:separator/>
      </w:r>
    </w:p>
  </w:endnote>
  <w:endnote w:type="continuationSeparator" w:id="0">
    <w:p w14:paraId="76EA0035" w14:textId="77777777" w:rsidR="00C93FB2" w:rsidRDefault="00C9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E6F0" w14:textId="5CADCC8F" w:rsidR="002F7B4C" w:rsidRDefault="002F7B4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2821" w14:textId="77777777" w:rsidR="00C93FB2" w:rsidRDefault="00C93FB2">
      <w:r>
        <w:separator/>
      </w:r>
    </w:p>
  </w:footnote>
  <w:footnote w:type="continuationSeparator" w:id="0">
    <w:p w14:paraId="627AFAD7" w14:textId="77777777" w:rsidR="00C93FB2" w:rsidRDefault="00C9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D03"/>
    <w:multiLevelType w:val="hybridMultilevel"/>
    <w:tmpl w:val="6FFA3AE6"/>
    <w:lvl w:ilvl="0" w:tplc="DD26805C">
      <w:numFmt w:val="bullet"/>
      <w:lvlText w:val="•"/>
      <w:lvlJc w:val="left"/>
      <w:pPr>
        <w:ind w:left="1891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C7E05E42">
      <w:numFmt w:val="bullet"/>
      <w:lvlText w:val="•"/>
      <w:lvlJc w:val="left"/>
      <w:pPr>
        <w:ind w:left="2002" w:hanging="104"/>
      </w:pPr>
      <w:rPr>
        <w:rFonts w:hint="default"/>
        <w:lang w:val="it-IT" w:eastAsia="en-US" w:bidi="ar-SA"/>
      </w:rPr>
    </w:lvl>
    <w:lvl w:ilvl="2" w:tplc="8A24038A">
      <w:numFmt w:val="bullet"/>
      <w:lvlText w:val="•"/>
      <w:lvlJc w:val="left"/>
      <w:pPr>
        <w:ind w:left="2104" w:hanging="104"/>
      </w:pPr>
      <w:rPr>
        <w:rFonts w:hint="default"/>
        <w:lang w:val="it-IT" w:eastAsia="en-US" w:bidi="ar-SA"/>
      </w:rPr>
    </w:lvl>
    <w:lvl w:ilvl="3" w:tplc="3C04D288">
      <w:numFmt w:val="bullet"/>
      <w:lvlText w:val="•"/>
      <w:lvlJc w:val="left"/>
      <w:pPr>
        <w:ind w:left="2206" w:hanging="104"/>
      </w:pPr>
      <w:rPr>
        <w:rFonts w:hint="default"/>
        <w:lang w:val="it-IT" w:eastAsia="en-US" w:bidi="ar-SA"/>
      </w:rPr>
    </w:lvl>
    <w:lvl w:ilvl="4" w:tplc="4EAA55E2">
      <w:numFmt w:val="bullet"/>
      <w:lvlText w:val="•"/>
      <w:lvlJc w:val="left"/>
      <w:pPr>
        <w:ind w:left="2309" w:hanging="104"/>
      </w:pPr>
      <w:rPr>
        <w:rFonts w:hint="default"/>
        <w:lang w:val="it-IT" w:eastAsia="en-US" w:bidi="ar-SA"/>
      </w:rPr>
    </w:lvl>
    <w:lvl w:ilvl="5" w:tplc="21C86486">
      <w:numFmt w:val="bullet"/>
      <w:lvlText w:val="•"/>
      <w:lvlJc w:val="left"/>
      <w:pPr>
        <w:ind w:left="2411" w:hanging="104"/>
      </w:pPr>
      <w:rPr>
        <w:rFonts w:hint="default"/>
        <w:lang w:val="it-IT" w:eastAsia="en-US" w:bidi="ar-SA"/>
      </w:rPr>
    </w:lvl>
    <w:lvl w:ilvl="6" w:tplc="E63E68A2">
      <w:numFmt w:val="bullet"/>
      <w:lvlText w:val="•"/>
      <w:lvlJc w:val="left"/>
      <w:pPr>
        <w:ind w:left="2513" w:hanging="104"/>
      </w:pPr>
      <w:rPr>
        <w:rFonts w:hint="default"/>
        <w:lang w:val="it-IT" w:eastAsia="en-US" w:bidi="ar-SA"/>
      </w:rPr>
    </w:lvl>
    <w:lvl w:ilvl="7" w:tplc="8116B10C">
      <w:numFmt w:val="bullet"/>
      <w:lvlText w:val="•"/>
      <w:lvlJc w:val="left"/>
      <w:pPr>
        <w:ind w:left="2616" w:hanging="104"/>
      </w:pPr>
      <w:rPr>
        <w:rFonts w:hint="default"/>
        <w:lang w:val="it-IT" w:eastAsia="en-US" w:bidi="ar-SA"/>
      </w:rPr>
    </w:lvl>
    <w:lvl w:ilvl="8" w:tplc="B1E8873C">
      <w:numFmt w:val="bullet"/>
      <w:lvlText w:val="•"/>
      <w:lvlJc w:val="left"/>
      <w:pPr>
        <w:ind w:left="2718" w:hanging="104"/>
      </w:pPr>
      <w:rPr>
        <w:rFonts w:hint="default"/>
        <w:lang w:val="it-IT" w:eastAsia="en-US" w:bidi="ar-SA"/>
      </w:rPr>
    </w:lvl>
  </w:abstractNum>
  <w:abstractNum w:abstractNumId="1" w15:restartNumberingAfterBreak="0">
    <w:nsid w:val="00FC792A"/>
    <w:multiLevelType w:val="hybridMultilevel"/>
    <w:tmpl w:val="1884FC5A"/>
    <w:lvl w:ilvl="0" w:tplc="9F02B47E">
      <w:numFmt w:val="bullet"/>
      <w:lvlText w:val="•"/>
      <w:lvlJc w:val="left"/>
      <w:pPr>
        <w:ind w:left="1488" w:hanging="106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F7E47044">
      <w:numFmt w:val="bullet"/>
      <w:lvlText w:val="•"/>
      <w:lvlJc w:val="left"/>
      <w:pPr>
        <w:ind w:left="1624" w:hanging="106"/>
      </w:pPr>
      <w:rPr>
        <w:rFonts w:hint="default"/>
        <w:lang w:val="it-IT" w:eastAsia="en-US" w:bidi="ar-SA"/>
      </w:rPr>
    </w:lvl>
    <w:lvl w:ilvl="2" w:tplc="5B2879CC">
      <w:numFmt w:val="bullet"/>
      <w:lvlText w:val="•"/>
      <w:lvlJc w:val="left"/>
      <w:pPr>
        <w:ind w:left="1769" w:hanging="106"/>
      </w:pPr>
      <w:rPr>
        <w:rFonts w:hint="default"/>
        <w:lang w:val="it-IT" w:eastAsia="en-US" w:bidi="ar-SA"/>
      </w:rPr>
    </w:lvl>
    <w:lvl w:ilvl="3" w:tplc="032045F4">
      <w:numFmt w:val="bullet"/>
      <w:lvlText w:val="•"/>
      <w:lvlJc w:val="left"/>
      <w:pPr>
        <w:ind w:left="1914" w:hanging="106"/>
      </w:pPr>
      <w:rPr>
        <w:rFonts w:hint="default"/>
        <w:lang w:val="it-IT" w:eastAsia="en-US" w:bidi="ar-SA"/>
      </w:rPr>
    </w:lvl>
    <w:lvl w:ilvl="4" w:tplc="0AA23670">
      <w:numFmt w:val="bullet"/>
      <w:lvlText w:val="•"/>
      <w:lvlJc w:val="left"/>
      <w:pPr>
        <w:ind w:left="2059" w:hanging="106"/>
      </w:pPr>
      <w:rPr>
        <w:rFonts w:hint="default"/>
        <w:lang w:val="it-IT" w:eastAsia="en-US" w:bidi="ar-SA"/>
      </w:rPr>
    </w:lvl>
    <w:lvl w:ilvl="5" w:tplc="D602C108">
      <w:numFmt w:val="bullet"/>
      <w:lvlText w:val="•"/>
      <w:lvlJc w:val="left"/>
      <w:pPr>
        <w:ind w:left="2203" w:hanging="106"/>
      </w:pPr>
      <w:rPr>
        <w:rFonts w:hint="default"/>
        <w:lang w:val="it-IT" w:eastAsia="en-US" w:bidi="ar-SA"/>
      </w:rPr>
    </w:lvl>
    <w:lvl w:ilvl="6" w:tplc="DA8481DA">
      <w:numFmt w:val="bullet"/>
      <w:lvlText w:val="•"/>
      <w:lvlJc w:val="left"/>
      <w:pPr>
        <w:ind w:left="2348" w:hanging="106"/>
      </w:pPr>
      <w:rPr>
        <w:rFonts w:hint="default"/>
        <w:lang w:val="it-IT" w:eastAsia="en-US" w:bidi="ar-SA"/>
      </w:rPr>
    </w:lvl>
    <w:lvl w:ilvl="7" w:tplc="05C00348">
      <w:numFmt w:val="bullet"/>
      <w:lvlText w:val="•"/>
      <w:lvlJc w:val="left"/>
      <w:pPr>
        <w:ind w:left="2493" w:hanging="106"/>
      </w:pPr>
      <w:rPr>
        <w:rFonts w:hint="default"/>
        <w:lang w:val="it-IT" w:eastAsia="en-US" w:bidi="ar-SA"/>
      </w:rPr>
    </w:lvl>
    <w:lvl w:ilvl="8" w:tplc="38A69306">
      <w:numFmt w:val="bullet"/>
      <w:lvlText w:val="•"/>
      <w:lvlJc w:val="left"/>
      <w:pPr>
        <w:ind w:left="2638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08FB25F6"/>
    <w:multiLevelType w:val="hybridMultilevel"/>
    <w:tmpl w:val="2E609B44"/>
    <w:lvl w:ilvl="0" w:tplc="F1FCF32E">
      <w:numFmt w:val="bullet"/>
      <w:lvlText w:val="•"/>
      <w:lvlJc w:val="left"/>
      <w:pPr>
        <w:ind w:left="1360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AB08BCDE">
      <w:numFmt w:val="bullet"/>
      <w:lvlText w:val="•"/>
      <w:lvlJc w:val="left"/>
      <w:pPr>
        <w:ind w:left="1516" w:hanging="104"/>
      </w:pPr>
      <w:rPr>
        <w:rFonts w:hint="default"/>
        <w:lang w:val="it-IT" w:eastAsia="en-US" w:bidi="ar-SA"/>
      </w:rPr>
    </w:lvl>
    <w:lvl w:ilvl="2" w:tplc="1EA88694">
      <w:numFmt w:val="bullet"/>
      <w:lvlText w:val="•"/>
      <w:lvlJc w:val="left"/>
      <w:pPr>
        <w:ind w:left="1673" w:hanging="104"/>
      </w:pPr>
      <w:rPr>
        <w:rFonts w:hint="default"/>
        <w:lang w:val="it-IT" w:eastAsia="en-US" w:bidi="ar-SA"/>
      </w:rPr>
    </w:lvl>
    <w:lvl w:ilvl="3" w:tplc="6E68EE36">
      <w:numFmt w:val="bullet"/>
      <w:lvlText w:val="•"/>
      <w:lvlJc w:val="left"/>
      <w:pPr>
        <w:ind w:left="1830" w:hanging="104"/>
      </w:pPr>
      <w:rPr>
        <w:rFonts w:hint="default"/>
        <w:lang w:val="it-IT" w:eastAsia="en-US" w:bidi="ar-SA"/>
      </w:rPr>
    </w:lvl>
    <w:lvl w:ilvl="4" w:tplc="4FCE0E10">
      <w:numFmt w:val="bullet"/>
      <w:lvlText w:val="•"/>
      <w:lvlJc w:val="left"/>
      <w:pPr>
        <w:ind w:left="1987" w:hanging="104"/>
      </w:pPr>
      <w:rPr>
        <w:rFonts w:hint="default"/>
        <w:lang w:val="it-IT" w:eastAsia="en-US" w:bidi="ar-SA"/>
      </w:rPr>
    </w:lvl>
    <w:lvl w:ilvl="5" w:tplc="DF0A30B2">
      <w:numFmt w:val="bullet"/>
      <w:lvlText w:val="•"/>
      <w:lvlJc w:val="left"/>
      <w:pPr>
        <w:ind w:left="2143" w:hanging="104"/>
      </w:pPr>
      <w:rPr>
        <w:rFonts w:hint="default"/>
        <w:lang w:val="it-IT" w:eastAsia="en-US" w:bidi="ar-SA"/>
      </w:rPr>
    </w:lvl>
    <w:lvl w:ilvl="6" w:tplc="87B821B8">
      <w:numFmt w:val="bullet"/>
      <w:lvlText w:val="•"/>
      <w:lvlJc w:val="left"/>
      <w:pPr>
        <w:ind w:left="2300" w:hanging="104"/>
      </w:pPr>
      <w:rPr>
        <w:rFonts w:hint="default"/>
        <w:lang w:val="it-IT" w:eastAsia="en-US" w:bidi="ar-SA"/>
      </w:rPr>
    </w:lvl>
    <w:lvl w:ilvl="7" w:tplc="04A0BAD0">
      <w:numFmt w:val="bullet"/>
      <w:lvlText w:val="•"/>
      <w:lvlJc w:val="left"/>
      <w:pPr>
        <w:ind w:left="2457" w:hanging="104"/>
      </w:pPr>
      <w:rPr>
        <w:rFonts w:hint="default"/>
        <w:lang w:val="it-IT" w:eastAsia="en-US" w:bidi="ar-SA"/>
      </w:rPr>
    </w:lvl>
    <w:lvl w:ilvl="8" w:tplc="3C1C47E4">
      <w:numFmt w:val="bullet"/>
      <w:lvlText w:val="•"/>
      <w:lvlJc w:val="left"/>
      <w:pPr>
        <w:ind w:left="2614" w:hanging="104"/>
      </w:pPr>
      <w:rPr>
        <w:rFonts w:hint="default"/>
        <w:lang w:val="it-IT" w:eastAsia="en-US" w:bidi="ar-SA"/>
      </w:rPr>
    </w:lvl>
  </w:abstractNum>
  <w:abstractNum w:abstractNumId="3" w15:restartNumberingAfterBreak="0">
    <w:nsid w:val="0DD426BE"/>
    <w:multiLevelType w:val="hybridMultilevel"/>
    <w:tmpl w:val="20BA07CE"/>
    <w:lvl w:ilvl="0" w:tplc="CDA251B6">
      <w:numFmt w:val="bullet"/>
      <w:lvlText w:val="•"/>
      <w:lvlJc w:val="left"/>
      <w:pPr>
        <w:ind w:left="213" w:hanging="106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28AA8DD2">
      <w:numFmt w:val="bullet"/>
      <w:lvlText w:val="•"/>
      <w:lvlJc w:val="left"/>
      <w:pPr>
        <w:ind w:left="491" w:hanging="106"/>
      </w:pPr>
      <w:rPr>
        <w:rFonts w:hint="default"/>
        <w:lang w:val="it-IT" w:eastAsia="en-US" w:bidi="ar-SA"/>
      </w:rPr>
    </w:lvl>
    <w:lvl w:ilvl="2" w:tplc="46FCA7C6">
      <w:numFmt w:val="bullet"/>
      <w:lvlText w:val="•"/>
      <w:lvlJc w:val="left"/>
      <w:pPr>
        <w:ind w:left="762" w:hanging="106"/>
      </w:pPr>
      <w:rPr>
        <w:rFonts w:hint="default"/>
        <w:lang w:val="it-IT" w:eastAsia="en-US" w:bidi="ar-SA"/>
      </w:rPr>
    </w:lvl>
    <w:lvl w:ilvl="3" w:tplc="DB04B5EC">
      <w:numFmt w:val="bullet"/>
      <w:lvlText w:val="•"/>
      <w:lvlJc w:val="left"/>
      <w:pPr>
        <w:ind w:left="1033" w:hanging="106"/>
      </w:pPr>
      <w:rPr>
        <w:rFonts w:hint="default"/>
        <w:lang w:val="it-IT" w:eastAsia="en-US" w:bidi="ar-SA"/>
      </w:rPr>
    </w:lvl>
    <w:lvl w:ilvl="4" w:tplc="D26E476A">
      <w:numFmt w:val="bullet"/>
      <w:lvlText w:val="•"/>
      <w:lvlJc w:val="left"/>
      <w:pPr>
        <w:ind w:left="1305" w:hanging="106"/>
      </w:pPr>
      <w:rPr>
        <w:rFonts w:hint="default"/>
        <w:lang w:val="it-IT" w:eastAsia="en-US" w:bidi="ar-SA"/>
      </w:rPr>
    </w:lvl>
    <w:lvl w:ilvl="5" w:tplc="FBEC59A8">
      <w:numFmt w:val="bullet"/>
      <w:lvlText w:val="•"/>
      <w:lvlJc w:val="left"/>
      <w:pPr>
        <w:ind w:left="1576" w:hanging="106"/>
      </w:pPr>
      <w:rPr>
        <w:rFonts w:hint="default"/>
        <w:lang w:val="it-IT" w:eastAsia="en-US" w:bidi="ar-SA"/>
      </w:rPr>
    </w:lvl>
    <w:lvl w:ilvl="6" w:tplc="12186260">
      <w:numFmt w:val="bullet"/>
      <w:lvlText w:val="•"/>
      <w:lvlJc w:val="left"/>
      <w:pPr>
        <w:ind w:left="1847" w:hanging="106"/>
      </w:pPr>
      <w:rPr>
        <w:rFonts w:hint="default"/>
        <w:lang w:val="it-IT" w:eastAsia="en-US" w:bidi="ar-SA"/>
      </w:rPr>
    </w:lvl>
    <w:lvl w:ilvl="7" w:tplc="5E147834">
      <w:numFmt w:val="bullet"/>
      <w:lvlText w:val="•"/>
      <w:lvlJc w:val="left"/>
      <w:pPr>
        <w:ind w:left="2119" w:hanging="106"/>
      </w:pPr>
      <w:rPr>
        <w:rFonts w:hint="default"/>
        <w:lang w:val="it-IT" w:eastAsia="en-US" w:bidi="ar-SA"/>
      </w:rPr>
    </w:lvl>
    <w:lvl w:ilvl="8" w:tplc="043CEEFA">
      <w:numFmt w:val="bullet"/>
      <w:lvlText w:val="•"/>
      <w:lvlJc w:val="left"/>
      <w:pPr>
        <w:ind w:left="2390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13E870B9"/>
    <w:multiLevelType w:val="hybridMultilevel"/>
    <w:tmpl w:val="F208C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2A23"/>
    <w:multiLevelType w:val="hybridMultilevel"/>
    <w:tmpl w:val="60EA7FDE"/>
    <w:lvl w:ilvl="0" w:tplc="D8BC574C">
      <w:numFmt w:val="bullet"/>
      <w:lvlText w:val=""/>
      <w:lvlJc w:val="left"/>
      <w:pPr>
        <w:ind w:left="804" w:hanging="327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460FCEA">
      <w:numFmt w:val="bullet"/>
      <w:lvlText w:val="•"/>
      <w:lvlJc w:val="left"/>
      <w:pPr>
        <w:ind w:left="1445" w:hanging="327"/>
      </w:pPr>
      <w:rPr>
        <w:rFonts w:hint="default"/>
        <w:lang w:val="it-IT" w:eastAsia="en-US" w:bidi="ar-SA"/>
      </w:rPr>
    </w:lvl>
    <w:lvl w:ilvl="2" w:tplc="2912E04A">
      <w:numFmt w:val="bullet"/>
      <w:lvlText w:val="•"/>
      <w:lvlJc w:val="left"/>
      <w:pPr>
        <w:ind w:left="2091" w:hanging="327"/>
      </w:pPr>
      <w:rPr>
        <w:rFonts w:hint="default"/>
        <w:lang w:val="it-IT" w:eastAsia="en-US" w:bidi="ar-SA"/>
      </w:rPr>
    </w:lvl>
    <w:lvl w:ilvl="3" w:tplc="3862793E">
      <w:numFmt w:val="bullet"/>
      <w:lvlText w:val="•"/>
      <w:lvlJc w:val="left"/>
      <w:pPr>
        <w:ind w:left="2736" w:hanging="327"/>
      </w:pPr>
      <w:rPr>
        <w:rFonts w:hint="default"/>
        <w:lang w:val="it-IT" w:eastAsia="en-US" w:bidi="ar-SA"/>
      </w:rPr>
    </w:lvl>
    <w:lvl w:ilvl="4" w:tplc="D2C0C8D8">
      <w:numFmt w:val="bullet"/>
      <w:lvlText w:val="•"/>
      <w:lvlJc w:val="left"/>
      <w:pPr>
        <w:ind w:left="3382" w:hanging="327"/>
      </w:pPr>
      <w:rPr>
        <w:rFonts w:hint="default"/>
        <w:lang w:val="it-IT" w:eastAsia="en-US" w:bidi="ar-SA"/>
      </w:rPr>
    </w:lvl>
    <w:lvl w:ilvl="5" w:tplc="AA08823A">
      <w:numFmt w:val="bullet"/>
      <w:lvlText w:val="•"/>
      <w:lvlJc w:val="left"/>
      <w:pPr>
        <w:ind w:left="4027" w:hanging="327"/>
      </w:pPr>
      <w:rPr>
        <w:rFonts w:hint="default"/>
        <w:lang w:val="it-IT" w:eastAsia="en-US" w:bidi="ar-SA"/>
      </w:rPr>
    </w:lvl>
    <w:lvl w:ilvl="6" w:tplc="75F83CC2">
      <w:numFmt w:val="bullet"/>
      <w:lvlText w:val="•"/>
      <w:lvlJc w:val="left"/>
      <w:pPr>
        <w:ind w:left="4673" w:hanging="327"/>
      </w:pPr>
      <w:rPr>
        <w:rFonts w:hint="default"/>
        <w:lang w:val="it-IT" w:eastAsia="en-US" w:bidi="ar-SA"/>
      </w:rPr>
    </w:lvl>
    <w:lvl w:ilvl="7" w:tplc="4C304C2A">
      <w:numFmt w:val="bullet"/>
      <w:lvlText w:val="•"/>
      <w:lvlJc w:val="left"/>
      <w:pPr>
        <w:ind w:left="5318" w:hanging="327"/>
      </w:pPr>
      <w:rPr>
        <w:rFonts w:hint="default"/>
        <w:lang w:val="it-IT" w:eastAsia="en-US" w:bidi="ar-SA"/>
      </w:rPr>
    </w:lvl>
    <w:lvl w:ilvl="8" w:tplc="7AE87EB4">
      <w:numFmt w:val="bullet"/>
      <w:lvlText w:val="•"/>
      <w:lvlJc w:val="left"/>
      <w:pPr>
        <w:ind w:left="5964" w:hanging="327"/>
      </w:pPr>
      <w:rPr>
        <w:rFonts w:hint="default"/>
        <w:lang w:val="it-IT" w:eastAsia="en-US" w:bidi="ar-SA"/>
      </w:rPr>
    </w:lvl>
  </w:abstractNum>
  <w:abstractNum w:abstractNumId="6" w15:restartNumberingAfterBreak="0">
    <w:nsid w:val="158E2269"/>
    <w:multiLevelType w:val="hybridMultilevel"/>
    <w:tmpl w:val="7FE4F1DC"/>
    <w:lvl w:ilvl="0" w:tplc="43B26E2E">
      <w:numFmt w:val="bullet"/>
      <w:lvlText w:val="•"/>
      <w:lvlJc w:val="left"/>
      <w:pPr>
        <w:ind w:left="650" w:hanging="106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4086DE2A">
      <w:numFmt w:val="bullet"/>
      <w:lvlText w:val="•"/>
      <w:lvlJc w:val="left"/>
      <w:pPr>
        <w:ind w:left="886" w:hanging="106"/>
      </w:pPr>
      <w:rPr>
        <w:rFonts w:hint="default"/>
        <w:lang w:val="it-IT" w:eastAsia="en-US" w:bidi="ar-SA"/>
      </w:rPr>
    </w:lvl>
    <w:lvl w:ilvl="2" w:tplc="70E6C9DC">
      <w:numFmt w:val="bullet"/>
      <w:lvlText w:val="•"/>
      <w:lvlJc w:val="left"/>
      <w:pPr>
        <w:ind w:left="1113" w:hanging="106"/>
      </w:pPr>
      <w:rPr>
        <w:rFonts w:hint="default"/>
        <w:lang w:val="it-IT" w:eastAsia="en-US" w:bidi="ar-SA"/>
      </w:rPr>
    </w:lvl>
    <w:lvl w:ilvl="3" w:tplc="80887DDA">
      <w:numFmt w:val="bullet"/>
      <w:lvlText w:val="•"/>
      <w:lvlJc w:val="left"/>
      <w:pPr>
        <w:ind w:left="1340" w:hanging="106"/>
      </w:pPr>
      <w:rPr>
        <w:rFonts w:hint="default"/>
        <w:lang w:val="it-IT" w:eastAsia="en-US" w:bidi="ar-SA"/>
      </w:rPr>
    </w:lvl>
    <w:lvl w:ilvl="4" w:tplc="8A6E17B0">
      <w:numFmt w:val="bullet"/>
      <w:lvlText w:val="•"/>
      <w:lvlJc w:val="left"/>
      <w:pPr>
        <w:ind w:left="1567" w:hanging="106"/>
      </w:pPr>
      <w:rPr>
        <w:rFonts w:hint="default"/>
        <w:lang w:val="it-IT" w:eastAsia="en-US" w:bidi="ar-SA"/>
      </w:rPr>
    </w:lvl>
    <w:lvl w:ilvl="5" w:tplc="05D41370">
      <w:numFmt w:val="bullet"/>
      <w:lvlText w:val="•"/>
      <w:lvlJc w:val="left"/>
      <w:pPr>
        <w:ind w:left="1793" w:hanging="106"/>
      </w:pPr>
      <w:rPr>
        <w:rFonts w:hint="default"/>
        <w:lang w:val="it-IT" w:eastAsia="en-US" w:bidi="ar-SA"/>
      </w:rPr>
    </w:lvl>
    <w:lvl w:ilvl="6" w:tplc="201643DC">
      <w:numFmt w:val="bullet"/>
      <w:lvlText w:val="•"/>
      <w:lvlJc w:val="left"/>
      <w:pPr>
        <w:ind w:left="2020" w:hanging="106"/>
      </w:pPr>
      <w:rPr>
        <w:rFonts w:hint="default"/>
        <w:lang w:val="it-IT" w:eastAsia="en-US" w:bidi="ar-SA"/>
      </w:rPr>
    </w:lvl>
    <w:lvl w:ilvl="7" w:tplc="CD3613A6">
      <w:numFmt w:val="bullet"/>
      <w:lvlText w:val="•"/>
      <w:lvlJc w:val="left"/>
      <w:pPr>
        <w:ind w:left="2247" w:hanging="106"/>
      </w:pPr>
      <w:rPr>
        <w:rFonts w:hint="default"/>
        <w:lang w:val="it-IT" w:eastAsia="en-US" w:bidi="ar-SA"/>
      </w:rPr>
    </w:lvl>
    <w:lvl w:ilvl="8" w:tplc="40623C2C">
      <w:numFmt w:val="bullet"/>
      <w:lvlText w:val="•"/>
      <w:lvlJc w:val="left"/>
      <w:pPr>
        <w:ind w:left="2474" w:hanging="106"/>
      </w:pPr>
      <w:rPr>
        <w:rFonts w:hint="default"/>
        <w:lang w:val="it-IT" w:eastAsia="en-US" w:bidi="ar-SA"/>
      </w:rPr>
    </w:lvl>
  </w:abstractNum>
  <w:abstractNum w:abstractNumId="7" w15:restartNumberingAfterBreak="0">
    <w:nsid w:val="16B2572F"/>
    <w:multiLevelType w:val="hybridMultilevel"/>
    <w:tmpl w:val="EED06902"/>
    <w:lvl w:ilvl="0" w:tplc="C7745EC2">
      <w:numFmt w:val="bullet"/>
      <w:lvlText w:val="•"/>
      <w:lvlJc w:val="left"/>
      <w:pPr>
        <w:ind w:left="1058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BBB0F96E">
      <w:numFmt w:val="bullet"/>
      <w:lvlText w:val="•"/>
      <w:lvlJc w:val="left"/>
      <w:pPr>
        <w:ind w:left="1247" w:hanging="104"/>
      </w:pPr>
      <w:rPr>
        <w:rFonts w:hint="default"/>
        <w:lang w:val="it-IT" w:eastAsia="en-US" w:bidi="ar-SA"/>
      </w:rPr>
    </w:lvl>
    <w:lvl w:ilvl="2" w:tplc="80E09B08">
      <w:numFmt w:val="bullet"/>
      <w:lvlText w:val="•"/>
      <w:lvlJc w:val="left"/>
      <w:pPr>
        <w:ind w:left="1434" w:hanging="104"/>
      </w:pPr>
      <w:rPr>
        <w:rFonts w:hint="default"/>
        <w:lang w:val="it-IT" w:eastAsia="en-US" w:bidi="ar-SA"/>
      </w:rPr>
    </w:lvl>
    <w:lvl w:ilvl="3" w:tplc="1366B5B6">
      <w:numFmt w:val="bullet"/>
      <w:lvlText w:val="•"/>
      <w:lvlJc w:val="left"/>
      <w:pPr>
        <w:ind w:left="1621" w:hanging="104"/>
      </w:pPr>
      <w:rPr>
        <w:rFonts w:hint="default"/>
        <w:lang w:val="it-IT" w:eastAsia="en-US" w:bidi="ar-SA"/>
      </w:rPr>
    </w:lvl>
    <w:lvl w:ilvl="4" w:tplc="7722E952">
      <w:numFmt w:val="bullet"/>
      <w:lvlText w:val="•"/>
      <w:lvlJc w:val="left"/>
      <w:pPr>
        <w:ind w:left="1809" w:hanging="104"/>
      </w:pPr>
      <w:rPr>
        <w:rFonts w:hint="default"/>
        <w:lang w:val="it-IT" w:eastAsia="en-US" w:bidi="ar-SA"/>
      </w:rPr>
    </w:lvl>
    <w:lvl w:ilvl="5" w:tplc="73C0F4BC">
      <w:numFmt w:val="bullet"/>
      <w:lvlText w:val="•"/>
      <w:lvlJc w:val="left"/>
      <w:pPr>
        <w:ind w:left="1996" w:hanging="104"/>
      </w:pPr>
      <w:rPr>
        <w:rFonts w:hint="default"/>
        <w:lang w:val="it-IT" w:eastAsia="en-US" w:bidi="ar-SA"/>
      </w:rPr>
    </w:lvl>
    <w:lvl w:ilvl="6" w:tplc="734C951A">
      <w:numFmt w:val="bullet"/>
      <w:lvlText w:val="•"/>
      <w:lvlJc w:val="left"/>
      <w:pPr>
        <w:ind w:left="2183" w:hanging="104"/>
      </w:pPr>
      <w:rPr>
        <w:rFonts w:hint="default"/>
        <w:lang w:val="it-IT" w:eastAsia="en-US" w:bidi="ar-SA"/>
      </w:rPr>
    </w:lvl>
    <w:lvl w:ilvl="7" w:tplc="A8CC28AC">
      <w:numFmt w:val="bullet"/>
      <w:lvlText w:val="•"/>
      <w:lvlJc w:val="left"/>
      <w:pPr>
        <w:ind w:left="2371" w:hanging="104"/>
      </w:pPr>
      <w:rPr>
        <w:rFonts w:hint="default"/>
        <w:lang w:val="it-IT" w:eastAsia="en-US" w:bidi="ar-SA"/>
      </w:rPr>
    </w:lvl>
    <w:lvl w:ilvl="8" w:tplc="9FF4C748">
      <w:numFmt w:val="bullet"/>
      <w:lvlText w:val="•"/>
      <w:lvlJc w:val="left"/>
      <w:pPr>
        <w:ind w:left="2558" w:hanging="104"/>
      </w:pPr>
      <w:rPr>
        <w:rFonts w:hint="default"/>
        <w:lang w:val="it-IT" w:eastAsia="en-US" w:bidi="ar-SA"/>
      </w:rPr>
    </w:lvl>
  </w:abstractNum>
  <w:abstractNum w:abstractNumId="8" w15:restartNumberingAfterBreak="0">
    <w:nsid w:val="19917B68"/>
    <w:multiLevelType w:val="hybridMultilevel"/>
    <w:tmpl w:val="2F9CEA8E"/>
    <w:lvl w:ilvl="0" w:tplc="057474CA">
      <w:numFmt w:val="bullet"/>
      <w:lvlText w:val="•"/>
      <w:lvlJc w:val="left"/>
      <w:pPr>
        <w:ind w:left="366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EB2E0AB8">
      <w:numFmt w:val="bullet"/>
      <w:lvlText w:val="•"/>
      <w:lvlJc w:val="left"/>
      <w:pPr>
        <w:ind w:left="616" w:hanging="104"/>
      </w:pPr>
      <w:rPr>
        <w:rFonts w:hint="default"/>
        <w:lang w:val="it-IT" w:eastAsia="en-US" w:bidi="ar-SA"/>
      </w:rPr>
    </w:lvl>
    <w:lvl w:ilvl="2" w:tplc="AFEEF40A">
      <w:numFmt w:val="bullet"/>
      <w:lvlText w:val="•"/>
      <w:lvlJc w:val="left"/>
      <w:pPr>
        <w:ind w:left="872" w:hanging="104"/>
      </w:pPr>
      <w:rPr>
        <w:rFonts w:hint="default"/>
        <w:lang w:val="it-IT" w:eastAsia="en-US" w:bidi="ar-SA"/>
      </w:rPr>
    </w:lvl>
    <w:lvl w:ilvl="3" w:tplc="DAEA062E">
      <w:numFmt w:val="bullet"/>
      <w:lvlText w:val="•"/>
      <w:lvlJc w:val="left"/>
      <w:pPr>
        <w:ind w:left="1128" w:hanging="104"/>
      </w:pPr>
      <w:rPr>
        <w:rFonts w:hint="default"/>
        <w:lang w:val="it-IT" w:eastAsia="en-US" w:bidi="ar-SA"/>
      </w:rPr>
    </w:lvl>
    <w:lvl w:ilvl="4" w:tplc="6436C430">
      <w:numFmt w:val="bullet"/>
      <w:lvlText w:val="•"/>
      <w:lvlJc w:val="left"/>
      <w:pPr>
        <w:ind w:left="1385" w:hanging="104"/>
      </w:pPr>
      <w:rPr>
        <w:rFonts w:hint="default"/>
        <w:lang w:val="it-IT" w:eastAsia="en-US" w:bidi="ar-SA"/>
      </w:rPr>
    </w:lvl>
    <w:lvl w:ilvl="5" w:tplc="E9ECBD04">
      <w:numFmt w:val="bullet"/>
      <w:lvlText w:val="•"/>
      <w:lvlJc w:val="left"/>
      <w:pPr>
        <w:ind w:left="1641" w:hanging="104"/>
      </w:pPr>
      <w:rPr>
        <w:rFonts w:hint="default"/>
        <w:lang w:val="it-IT" w:eastAsia="en-US" w:bidi="ar-SA"/>
      </w:rPr>
    </w:lvl>
    <w:lvl w:ilvl="6" w:tplc="E0603F02">
      <w:numFmt w:val="bullet"/>
      <w:lvlText w:val="•"/>
      <w:lvlJc w:val="left"/>
      <w:pPr>
        <w:ind w:left="1897" w:hanging="104"/>
      </w:pPr>
      <w:rPr>
        <w:rFonts w:hint="default"/>
        <w:lang w:val="it-IT" w:eastAsia="en-US" w:bidi="ar-SA"/>
      </w:rPr>
    </w:lvl>
    <w:lvl w:ilvl="7" w:tplc="8EEC62B6">
      <w:numFmt w:val="bullet"/>
      <w:lvlText w:val="•"/>
      <w:lvlJc w:val="left"/>
      <w:pPr>
        <w:ind w:left="2154" w:hanging="104"/>
      </w:pPr>
      <w:rPr>
        <w:rFonts w:hint="default"/>
        <w:lang w:val="it-IT" w:eastAsia="en-US" w:bidi="ar-SA"/>
      </w:rPr>
    </w:lvl>
    <w:lvl w:ilvl="8" w:tplc="4418CC74">
      <w:numFmt w:val="bullet"/>
      <w:lvlText w:val="•"/>
      <w:lvlJc w:val="left"/>
      <w:pPr>
        <w:ind w:left="2410" w:hanging="104"/>
      </w:pPr>
      <w:rPr>
        <w:rFonts w:hint="default"/>
        <w:lang w:val="it-IT" w:eastAsia="en-US" w:bidi="ar-SA"/>
      </w:rPr>
    </w:lvl>
  </w:abstractNum>
  <w:abstractNum w:abstractNumId="9" w15:restartNumberingAfterBreak="0">
    <w:nsid w:val="21167AB7"/>
    <w:multiLevelType w:val="hybridMultilevel"/>
    <w:tmpl w:val="4354456C"/>
    <w:lvl w:ilvl="0" w:tplc="C2E2DB9C">
      <w:numFmt w:val="bullet"/>
      <w:lvlText w:val="•"/>
      <w:lvlJc w:val="left"/>
      <w:pPr>
        <w:ind w:left="366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A7C22F32">
      <w:numFmt w:val="bullet"/>
      <w:lvlText w:val="•"/>
      <w:lvlJc w:val="left"/>
      <w:pPr>
        <w:ind w:left="616" w:hanging="104"/>
      </w:pPr>
      <w:rPr>
        <w:rFonts w:hint="default"/>
        <w:lang w:val="it-IT" w:eastAsia="en-US" w:bidi="ar-SA"/>
      </w:rPr>
    </w:lvl>
    <w:lvl w:ilvl="2" w:tplc="16CAB34C">
      <w:numFmt w:val="bullet"/>
      <w:lvlText w:val="•"/>
      <w:lvlJc w:val="left"/>
      <w:pPr>
        <w:ind w:left="872" w:hanging="104"/>
      </w:pPr>
      <w:rPr>
        <w:rFonts w:hint="default"/>
        <w:lang w:val="it-IT" w:eastAsia="en-US" w:bidi="ar-SA"/>
      </w:rPr>
    </w:lvl>
    <w:lvl w:ilvl="3" w:tplc="EFCCF8AC">
      <w:numFmt w:val="bullet"/>
      <w:lvlText w:val="•"/>
      <w:lvlJc w:val="left"/>
      <w:pPr>
        <w:ind w:left="1128" w:hanging="104"/>
      </w:pPr>
      <w:rPr>
        <w:rFonts w:hint="default"/>
        <w:lang w:val="it-IT" w:eastAsia="en-US" w:bidi="ar-SA"/>
      </w:rPr>
    </w:lvl>
    <w:lvl w:ilvl="4" w:tplc="91FE5034">
      <w:numFmt w:val="bullet"/>
      <w:lvlText w:val="•"/>
      <w:lvlJc w:val="left"/>
      <w:pPr>
        <w:ind w:left="1385" w:hanging="104"/>
      </w:pPr>
      <w:rPr>
        <w:rFonts w:hint="default"/>
        <w:lang w:val="it-IT" w:eastAsia="en-US" w:bidi="ar-SA"/>
      </w:rPr>
    </w:lvl>
    <w:lvl w:ilvl="5" w:tplc="520E35CA">
      <w:numFmt w:val="bullet"/>
      <w:lvlText w:val="•"/>
      <w:lvlJc w:val="left"/>
      <w:pPr>
        <w:ind w:left="1641" w:hanging="104"/>
      </w:pPr>
      <w:rPr>
        <w:rFonts w:hint="default"/>
        <w:lang w:val="it-IT" w:eastAsia="en-US" w:bidi="ar-SA"/>
      </w:rPr>
    </w:lvl>
    <w:lvl w:ilvl="6" w:tplc="099E3C5C">
      <w:numFmt w:val="bullet"/>
      <w:lvlText w:val="•"/>
      <w:lvlJc w:val="left"/>
      <w:pPr>
        <w:ind w:left="1897" w:hanging="104"/>
      </w:pPr>
      <w:rPr>
        <w:rFonts w:hint="default"/>
        <w:lang w:val="it-IT" w:eastAsia="en-US" w:bidi="ar-SA"/>
      </w:rPr>
    </w:lvl>
    <w:lvl w:ilvl="7" w:tplc="E1B6B688">
      <w:numFmt w:val="bullet"/>
      <w:lvlText w:val="•"/>
      <w:lvlJc w:val="left"/>
      <w:pPr>
        <w:ind w:left="2154" w:hanging="104"/>
      </w:pPr>
      <w:rPr>
        <w:rFonts w:hint="default"/>
        <w:lang w:val="it-IT" w:eastAsia="en-US" w:bidi="ar-SA"/>
      </w:rPr>
    </w:lvl>
    <w:lvl w:ilvl="8" w:tplc="2FA65B52">
      <w:numFmt w:val="bullet"/>
      <w:lvlText w:val="•"/>
      <w:lvlJc w:val="left"/>
      <w:pPr>
        <w:ind w:left="2410" w:hanging="104"/>
      </w:pPr>
      <w:rPr>
        <w:rFonts w:hint="default"/>
        <w:lang w:val="it-IT" w:eastAsia="en-US" w:bidi="ar-SA"/>
      </w:rPr>
    </w:lvl>
  </w:abstractNum>
  <w:abstractNum w:abstractNumId="10" w15:restartNumberingAfterBreak="0">
    <w:nsid w:val="22D91818"/>
    <w:multiLevelType w:val="hybridMultilevel"/>
    <w:tmpl w:val="127A2088"/>
    <w:lvl w:ilvl="0" w:tplc="43EC1408">
      <w:numFmt w:val="bullet"/>
      <w:lvlText w:val="•"/>
      <w:lvlJc w:val="left"/>
      <w:pPr>
        <w:ind w:left="1891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ECA4EFC6">
      <w:numFmt w:val="bullet"/>
      <w:lvlText w:val="•"/>
      <w:lvlJc w:val="left"/>
      <w:pPr>
        <w:ind w:left="2002" w:hanging="104"/>
      </w:pPr>
      <w:rPr>
        <w:rFonts w:hint="default"/>
        <w:lang w:val="it-IT" w:eastAsia="en-US" w:bidi="ar-SA"/>
      </w:rPr>
    </w:lvl>
    <w:lvl w:ilvl="2" w:tplc="27AA3290">
      <w:numFmt w:val="bullet"/>
      <w:lvlText w:val="•"/>
      <w:lvlJc w:val="left"/>
      <w:pPr>
        <w:ind w:left="2104" w:hanging="104"/>
      </w:pPr>
      <w:rPr>
        <w:rFonts w:hint="default"/>
        <w:lang w:val="it-IT" w:eastAsia="en-US" w:bidi="ar-SA"/>
      </w:rPr>
    </w:lvl>
    <w:lvl w:ilvl="3" w:tplc="49A25BE4">
      <w:numFmt w:val="bullet"/>
      <w:lvlText w:val="•"/>
      <w:lvlJc w:val="left"/>
      <w:pPr>
        <w:ind w:left="2206" w:hanging="104"/>
      </w:pPr>
      <w:rPr>
        <w:rFonts w:hint="default"/>
        <w:lang w:val="it-IT" w:eastAsia="en-US" w:bidi="ar-SA"/>
      </w:rPr>
    </w:lvl>
    <w:lvl w:ilvl="4" w:tplc="9AB6CD84">
      <w:numFmt w:val="bullet"/>
      <w:lvlText w:val="•"/>
      <w:lvlJc w:val="left"/>
      <w:pPr>
        <w:ind w:left="2309" w:hanging="104"/>
      </w:pPr>
      <w:rPr>
        <w:rFonts w:hint="default"/>
        <w:lang w:val="it-IT" w:eastAsia="en-US" w:bidi="ar-SA"/>
      </w:rPr>
    </w:lvl>
    <w:lvl w:ilvl="5" w:tplc="00A8A28A">
      <w:numFmt w:val="bullet"/>
      <w:lvlText w:val="•"/>
      <w:lvlJc w:val="left"/>
      <w:pPr>
        <w:ind w:left="2411" w:hanging="104"/>
      </w:pPr>
      <w:rPr>
        <w:rFonts w:hint="default"/>
        <w:lang w:val="it-IT" w:eastAsia="en-US" w:bidi="ar-SA"/>
      </w:rPr>
    </w:lvl>
    <w:lvl w:ilvl="6" w:tplc="FFE486F2">
      <w:numFmt w:val="bullet"/>
      <w:lvlText w:val="•"/>
      <w:lvlJc w:val="left"/>
      <w:pPr>
        <w:ind w:left="2513" w:hanging="104"/>
      </w:pPr>
      <w:rPr>
        <w:rFonts w:hint="default"/>
        <w:lang w:val="it-IT" w:eastAsia="en-US" w:bidi="ar-SA"/>
      </w:rPr>
    </w:lvl>
    <w:lvl w:ilvl="7" w:tplc="67DA84BA">
      <w:numFmt w:val="bullet"/>
      <w:lvlText w:val="•"/>
      <w:lvlJc w:val="left"/>
      <w:pPr>
        <w:ind w:left="2616" w:hanging="104"/>
      </w:pPr>
      <w:rPr>
        <w:rFonts w:hint="default"/>
        <w:lang w:val="it-IT" w:eastAsia="en-US" w:bidi="ar-SA"/>
      </w:rPr>
    </w:lvl>
    <w:lvl w:ilvl="8" w:tplc="68760C32">
      <w:numFmt w:val="bullet"/>
      <w:lvlText w:val="•"/>
      <w:lvlJc w:val="left"/>
      <w:pPr>
        <w:ind w:left="2718" w:hanging="104"/>
      </w:pPr>
      <w:rPr>
        <w:rFonts w:hint="default"/>
        <w:lang w:val="it-IT" w:eastAsia="en-US" w:bidi="ar-SA"/>
      </w:rPr>
    </w:lvl>
  </w:abstractNum>
  <w:abstractNum w:abstractNumId="11" w15:restartNumberingAfterBreak="0">
    <w:nsid w:val="25486A37"/>
    <w:multiLevelType w:val="hybridMultilevel"/>
    <w:tmpl w:val="0DD047FE"/>
    <w:lvl w:ilvl="0" w:tplc="2B5CEF56">
      <w:numFmt w:val="bullet"/>
      <w:lvlText w:val=""/>
      <w:lvlJc w:val="left"/>
      <w:pPr>
        <w:ind w:left="799" w:hanging="327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9C83DEA">
      <w:numFmt w:val="bullet"/>
      <w:lvlText w:val="•"/>
      <w:lvlJc w:val="left"/>
      <w:pPr>
        <w:ind w:left="1445" w:hanging="327"/>
      </w:pPr>
      <w:rPr>
        <w:rFonts w:hint="default"/>
        <w:lang w:val="it-IT" w:eastAsia="en-US" w:bidi="ar-SA"/>
      </w:rPr>
    </w:lvl>
    <w:lvl w:ilvl="2" w:tplc="C7EC372C">
      <w:numFmt w:val="bullet"/>
      <w:lvlText w:val="•"/>
      <w:lvlJc w:val="left"/>
      <w:pPr>
        <w:ind w:left="2090" w:hanging="327"/>
      </w:pPr>
      <w:rPr>
        <w:rFonts w:hint="default"/>
        <w:lang w:val="it-IT" w:eastAsia="en-US" w:bidi="ar-SA"/>
      </w:rPr>
    </w:lvl>
    <w:lvl w:ilvl="3" w:tplc="F44C8F28">
      <w:numFmt w:val="bullet"/>
      <w:lvlText w:val="•"/>
      <w:lvlJc w:val="left"/>
      <w:pPr>
        <w:ind w:left="2735" w:hanging="327"/>
      </w:pPr>
      <w:rPr>
        <w:rFonts w:hint="default"/>
        <w:lang w:val="it-IT" w:eastAsia="en-US" w:bidi="ar-SA"/>
      </w:rPr>
    </w:lvl>
    <w:lvl w:ilvl="4" w:tplc="81D091C4">
      <w:numFmt w:val="bullet"/>
      <w:lvlText w:val="•"/>
      <w:lvlJc w:val="left"/>
      <w:pPr>
        <w:ind w:left="3381" w:hanging="327"/>
      </w:pPr>
      <w:rPr>
        <w:rFonts w:hint="default"/>
        <w:lang w:val="it-IT" w:eastAsia="en-US" w:bidi="ar-SA"/>
      </w:rPr>
    </w:lvl>
    <w:lvl w:ilvl="5" w:tplc="951CF97E">
      <w:numFmt w:val="bullet"/>
      <w:lvlText w:val="•"/>
      <w:lvlJc w:val="left"/>
      <w:pPr>
        <w:ind w:left="4026" w:hanging="327"/>
      </w:pPr>
      <w:rPr>
        <w:rFonts w:hint="default"/>
        <w:lang w:val="it-IT" w:eastAsia="en-US" w:bidi="ar-SA"/>
      </w:rPr>
    </w:lvl>
    <w:lvl w:ilvl="6" w:tplc="0106AD50">
      <w:numFmt w:val="bullet"/>
      <w:lvlText w:val="•"/>
      <w:lvlJc w:val="left"/>
      <w:pPr>
        <w:ind w:left="4671" w:hanging="327"/>
      </w:pPr>
      <w:rPr>
        <w:rFonts w:hint="default"/>
        <w:lang w:val="it-IT" w:eastAsia="en-US" w:bidi="ar-SA"/>
      </w:rPr>
    </w:lvl>
    <w:lvl w:ilvl="7" w:tplc="5E44E408">
      <w:numFmt w:val="bullet"/>
      <w:lvlText w:val="•"/>
      <w:lvlJc w:val="left"/>
      <w:pPr>
        <w:ind w:left="5317" w:hanging="327"/>
      </w:pPr>
      <w:rPr>
        <w:rFonts w:hint="default"/>
        <w:lang w:val="it-IT" w:eastAsia="en-US" w:bidi="ar-SA"/>
      </w:rPr>
    </w:lvl>
    <w:lvl w:ilvl="8" w:tplc="A3789E06">
      <w:numFmt w:val="bullet"/>
      <w:lvlText w:val="•"/>
      <w:lvlJc w:val="left"/>
      <w:pPr>
        <w:ind w:left="5962" w:hanging="327"/>
      </w:pPr>
      <w:rPr>
        <w:rFonts w:hint="default"/>
        <w:lang w:val="it-IT" w:eastAsia="en-US" w:bidi="ar-SA"/>
      </w:rPr>
    </w:lvl>
  </w:abstractNum>
  <w:abstractNum w:abstractNumId="12" w15:restartNumberingAfterBreak="0">
    <w:nsid w:val="2A8F625E"/>
    <w:multiLevelType w:val="hybridMultilevel"/>
    <w:tmpl w:val="878EE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42F9"/>
    <w:multiLevelType w:val="hybridMultilevel"/>
    <w:tmpl w:val="3000DFF4"/>
    <w:lvl w:ilvl="0" w:tplc="30FE101E">
      <w:numFmt w:val="bullet"/>
      <w:lvlText w:val="•"/>
      <w:lvlJc w:val="left"/>
      <w:pPr>
        <w:ind w:left="213" w:hanging="106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C57481D2">
      <w:numFmt w:val="bullet"/>
      <w:lvlText w:val="•"/>
      <w:lvlJc w:val="left"/>
      <w:pPr>
        <w:ind w:left="491" w:hanging="106"/>
      </w:pPr>
      <w:rPr>
        <w:rFonts w:hint="default"/>
        <w:lang w:val="it-IT" w:eastAsia="en-US" w:bidi="ar-SA"/>
      </w:rPr>
    </w:lvl>
    <w:lvl w:ilvl="2" w:tplc="EDE0452A">
      <w:numFmt w:val="bullet"/>
      <w:lvlText w:val="•"/>
      <w:lvlJc w:val="left"/>
      <w:pPr>
        <w:ind w:left="762" w:hanging="106"/>
      </w:pPr>
      <w:rPr>
        <w:rFonts w:hint="default"/>
        <w:lang w:val="it-IT" w:eastAsia="en-US" w:bidi="ar-SA"/>
      </w:rPr>
    </w:lvl>
    <w:lvl w:ilvl="3" w:tplc="AB5A3EFA">
      <w:numFmt w:val="bullet"/>
      <w:lvlText w:val="•"/>
      <w:lvlJc w:val="left"/>
      <w:pPr>
        <w:ind w:left="1033" w:hanging="106"/>
      </w:pPr>
      <w:rPr>
        <w:rFonts w:hint="default"/>
        <w:lang w:val="it-IT" w:eastAsia="en-US" w:bidi="ar-SA"/>
      </w:rPr>
    </w:lvl>
    <w:lvl w:ilvl="4" w:tplc="8ECEEEEC">
      <w:numFmt w:val="bullet"/>
      <w:lvlText w:val="•"/>
      <w:lvlJc w:val="left"/>
      <w:pPr>
        <w:ind w:left="1305" w:hanging="106"/>
      </w:pPr>
      <w:rPr>
        <w:rFonts w:hint="default"/>
        <w:lang w:val="it-IT" w:eastAsia="en-US" w:bidi="ar-SA"/>
      </w:rPr>
    </w:lvl>
    <w:lvl w:ilvl="5" w:tplc="9BC8F7FE">
      <w:numFmt w:val="bullet"/>
      <w:lvlText w:val="•"/>
      <w:lvlJc w:val="left"/>
      <w:pPr>
        <w:ind w:left="1576" w:hanging="106"/>
      </w:pPr>
      <w:rPr>
        <w:rFonts w:hint="default"/>
        <w:lang w:val="it-IT" w:eastAsia="en-US" w:bidi="ar-SA"/>
      </w:rPr>
    </w:lvl>
    <w:lvl w:ilvl="6" w:tplc="77E4C420">
      <w:numFmt w:val="bullet"/>
      <w:lvlText w:val="•"/>
      <w:lvlJc w:val="left"/>
      <w:pPr>
        <w:ind w:left="1847" w:hanging="106"/>
      </w:pPr>
      <w:rPr>
        <w:rFonts w:hint="default"/>
        <w:lang w:val="it-IT" w:eastAsia="en-US" w:bidi="ar-SA"/>
      </w:rPr>
    </w:lvl>
    <w:lvl w:ilvl="7" w:tplc="A7AA9886">
      <w:numFmt w:val="bullet"/>
      <w:lvlText w:val="•"/>
      <w:lvlJc w:val="left"/>
      <w:pPr>
        <w:ind w:left="2119" w:hanging="106"/>
      </w:pPr>
      <w:rPr>
        <w:rFonts w:hint="default"/>
        <w:lang w:val="it-IT" w:eastAsia="en-US" w:bidi="ar-SA"/>
      </w:rPr>
    </w:lvl>
    <w:lvl w:ilvl="8" w:tplc="CA803740">
      <w:numFmt w:val="bullet"/>
      <w:lvlText w:val="•"/>
      <w:lvlJc w:val="left"/>
      <w:pPr>
        <w:ind w:left="2390" w:hanging="106"/>
      </w:pPr>
      <w:rPr>
        <w:rFonts w:hint="default"/>
        <w:lang w:val="it-IT" w:eastAsia="en-US" w:bidi="ar-SA"/>
      </w:rPr>
    </w:lvl>
  </w:abstractNum>
  <w:abstractNum w:abstractNumId="14" w15:restartNumberingAfterBreak="0">
    <w:nsid w:val="2DDE5F66"/>
    <w:multiLevelType w:val="hybridMultilevel"/>
    <w:tmpl w:val="0EC02CBC"/>
    <w:lvl w:ilvl="0" w:tplc="763C75C2">
      <w:numFmt w:val="bullet"/>
      <w:lvlText w:val="•"/>
      <w:lvlJc w:val="left"/>
      <w:pPr>
        <w:ind w:left="1058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0B261438">
      <w:numFmt w:val="bullet"/>
      <w:lvlText w:val="•"/>
      <w:lvlJc w:val="left"/>
      <w:pPr>
        <w:ind w:left="1247" w:hanging="104"/>
      </w:pPr>
      <w:rPr>
        <w:rFonts w:hint="default"/>
        <w:lang w:val="it-IT" w:eastAsia="en-US" w:bidi="ar-SA"/>
      </w:rPr>
    </w:lvl>
    <w:lvl w:ilvl="2" w:tplc="09C65FD2">
      <w:numFmt w:val="bullet"/>
      <w:lvlText w:val="•"/>
      <w:lvlJc w:val="left"/>
      <w:pPr>
        <w:ind w:left="1434" w:hanging="104"/>
      </w:pPr>
      <w:rPr>
        <w:rFonts w:hint="default"/>
        <w:lang w:val="it-IT" w:eastAsia="en-US" w:bidi="ar-SA"/>
      </w:rPr>
    </w:lvl>
    <w:lvl w:ilvl="3" w:tplc="7B701274">
      <w:numFmt w:val="bullet"/>
      <w:lvlText w:val="•"/>
      <w:lvlJc w:val="left"/>
      <w:pPr>
        <w:ind w:left="1621" w:hanging="104"/>
      </w:pPr>
      <w:rPr>
        <w:rFonts w:hint="default"/>
        <w:lang w:val="it-IT" w:eastAsia="en-US" w:bidi="ar-SA"/>
      </w:rPr>
    </w:lvl>
    <w:lvl w:ilvl="4" w:tplc="2B0CBB8C">
      <w:numFmt w:val="bullet"/>
      <w:lvlText w:val="•"/>
      <w:lvlJc w:val="left"/>
      <w:pPr>
        <w:ind w:left="1809" w:hanging="104"/>
      </w:pPr>
      <w:rPr>
        <w:rFonts w:hint="default"/>
        <w:lang w:val="it-IT" w:eastAsia="en-US" w:bidi="ar-SA"/>
      </w:rPr>
    </w:lvl>
    <w:lvl w:ilvl="5" w:tplc="85EE98CA">
      <w:numFmt w:val="bullet"/>
      <w:lvlText w:val="•"/>
      <w:lvlJc w:val="left"/>
      <w:pPr>
        <w:ind w:left="1996" w:hanging="104"/>
      </w:pPr>
      <w:rPr>
        <w:rFonts w:hint="default"/>
        <w:lang w:val="it-IT" w:eastAsia="en-US" w:bidi="ar-SA"/>
      </w:rPr>
    </w:lvl>
    <w:lvl w:ilvl="6" w:tplc="F4AC0F76">
      <w:numFmt w:val="bullet"/>
      <w:lvlText w:val="•"/>
      <w:lvlJc w:val="left"/>
      <w:pPr>
        <w:ind w:left="2183" w:hanging="104"/>
      </w:pPr>
      <w:rPr>
        <w:rFonts w:hint="default"/>
        <w:lang w:val="it-IT" w:eastAsia="en-US" w:bidi="ar-SA"/>
      </w:rPr>
    </w:lvl>
    <w:lvl w:ilvl="7" w:tplc="77B4C678">
      <w:numFmt w:val="bullet"/>
      <w:lvlText w:val="•"/>
      <w:lvlJc w:val="left"/>
      <w:pPr>
        <w:ind w:left="2371" w:hanging="104"/>
      </w:pPr>
      <w:rPr>
        <w:rFonts w:hint="default"/>
        <w:lang w:val="it-IT" w:eastAsia="en-US" w:bidi="ar-SA"/>
      </w:rPr>
    </w:lvl>
    <w:lvl w:ilvl="8" w:tplc="704ED264">
      <w:numFmt w:val="bullet"/>
      <w:lvlText w:val="•"/>
      <w:lvlJc w:val="left"/>
      <w:pPr>
        <w:ind w:left="2558" w:hanging="104"/>
      </w:pPr>
      <w:rPr>
        <w:rFonts w:hint="default"/>
        <w:lang w:val="it-IT" w:eastAsia="en-US" w:bidi="ar-SA"/>
      </w:rPr>
    </w:lvl>
  </w:abstractNum>
  <w:abstractNum w:abstractNumId="15" w15:restartNumberingAfterBreak="0">
    <w:nsid w:val="2F103F4A"/>
    <w:multiLevelType w:val="hybridMultilevel"/>
    <w:tmpl w:val="84B6C118"/>
    <w:lvl w:ilvl="0" w:tplc="58C02FFC">
      <w:numFmt w:val="bullet"/>
      <w:lvlText w:val="•"/>
      <w:lvlJc w:val="left"/>
      <w:pPr>
        <w:ind w:left="1891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56184E00">
      <w:numFmt w:val="bullet"/>
      <w:lvlText w:val="•"/>
      <w:lvlJc w:val="left"/>
      <w:pPr>
        <w:ind w:left="2002" w:hanging="104"/>
      </w:pPr>
      <w:rPr>
        <w:rFonts w:hint="default"/>
        <w:lang w:val="it-IT" w:eastAsia="en-US" w:bidi="ar-SA"/>
      </w:rPr>
    </w:lvl>
    <w:lvl w:ilvl="2" w:tplc="DDC44B60">
      <w:numFmt w:val="bullet"/>
      <w:lvlText w:val="•"/>
      <w:lvlJc w:val="left"/>
      <w:pPr>
        <w:ind w:left="2104" w:hanging="104"/>
      </w:pPr>
      <w:rPr>
        <w:rFonts w:hint="default"/>
        <w:lang w:val="it-IT" w:eastAsia="en-US" w:bidi="ar-SA"/>
      </w:rPr>
    </w:lvl>
    <w:lvl w:ilvl="3" w:tplc="2AD8FD28">
      <w:numFmt w:val="bullet"/>
      <w:lvlText w:val="•"/>
      <w:lvlJc w:val="left"/>
      <w:pPr>
        <w:ind w:left="2206" w:hanging="104"/>
      </w:pPr>
      <w:rPr>
        <w:rFonts w:hint="default"/>
        <w:lang w:val="it-IT" w:eastAsia="en-US" w:bidi="ar-SA"/>
      </w:rPr>
    </w:lvl>
    <w:lvl w:ilvl="4" w:tplc="9954C29C">
      <w:numFmt w:val="bullet"/>
      <w:lvlText w:val="•"/>
      <w:lvlJc w:val="left"/>
      <w:pPr>
        <w:ind w:left="2309" w:hanging="104"/>
      </w:pPr>
      <w:rPr>
        <w:rFonts w:hint="default"/>
        <w:lang w:val="it-IT" w:eastAsia="en-US" w:bidi="ar-SA"/>
      </w:rPr>
    </w:lvl>
    <w:lvl w:ilvl="5" w:tplc="5D4A356A">
      <w:numFmt w:val="bullet"/>
      <w:lvlText w:val="•"/>
      <w:lvlJc w:val="left"/>
      <w:pPr>
        <w:ind w:left="2411" w:hanging="104"/>
      </w:pPr>
      <w:rPr>
        <w:rFonts w:hint="default"/>
        <w:lang w:val="it-IT" w:eastAsia="en-US" w:bidi="ar-SA"/>
      </w:rPr>
    </w:lvl>
    <w:lvl w:ilvl="6" w:tplc="9D52CEBC">
      <w:numFmt w:val="bullet"/>
      <w:lvlText w:val="•"/>
      <w:lvlJc w:val="left"/>
      <w:pPr>
        <w:ind w:left="2513" w:hanging="104"/>
      </w:pPr>
      <w:rPr>
        <w:rFonts w:hint="default"/>
        <w:lang w:val="it-IT" w:eastAsia="en-US" w:bidi="ar-SA"/>
      </w:rPr>
    </w:lvl>
    <w:lvl w:ilvl="7" w:tplc="8272C2CE">
      <w:numFmt w:val="bullet"/>
      <w:lvlText w:val="•"/>
      <w:lvlJc w:val="left"/>
      <w:pPr>
        <w:ind w:left="2616" w:hanging="104"/>
      </w:pPr>
      <w:rPr>
        <w:rFonts w:hint="default"/>
        <w:lang w:val="it-IT" w:eastAsia="en-US" w:bidi="ar-SA"/>
      </w:rPr>
    </w:lvl>
    <w:lvl w:ilvl="8" w:tplc="E5464374">
      <w:numFmt w:val="bullet"/>
      <w:lvlText w:val="•"/>
      <w:lvlJc w:val="left"/>
      <w:pPr>
        <w:ind w:left="2718" w:hanging="104"/>
      </w:pPr>
      <w:rPr>
        <w:rFonts w:hint="default"/>
        <w:lang w:val="it-IT" w:eastAsia="en-US" w:bidi="ar-SA"/>
      </w:rPr>
    </w:lvl>
  </w:abstractNum>
  <w:abstractNum w:abstractNumId="16" w15:restartNumberingAfterBreak="0">
    <w:nsid w:val="304575D9"/>
    <w:multiLevelType w:val="hybridMultilevel"/>
    <w:tmpl w:val="BE3EE18C"/>
    <w:lvl w:ilvl="0" w:tplc="76D8DDF8">
      <w:numFmt w:val="bullet"/>
      <w:lvlText w:val="•"/>
      <w:lvlJc w:val="left"/>
      <w:pPr>
        <w:ind w:left="1058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286C3986">
      <w:numFmt w:val="bullet"/>
      <w:lvlText w:val="•"/>
      <w:lvlJc w:val="left"/>
      <w:pPr>
        <w:ind w:left="1247" w:hanging="104"/>
      </w:pPr>
      <w:rPr>
        <w:rFonts w:hint="default"/>
        <w:lang w:val="it-IT" w:eastAsia="en-US" w:bidi="ar-SA"/>
      </w:rPr>
    </w:lvl>
    <w:lvl w:ilvl="2" w:tplc="5B228F6E">
      <w:numFmt w:val="bullet"/>
      <w:lvlText w:val="•"/>
      <w:lvlJc w:val="left"/>
      <w:pPr>
        <w:ind w:left="1434" w:hanging="104"/>
      </w:pPr>
      <w:rPr>
        <w:rFonts w:hint="default"/>
        <w:lang w:val="it-IT" w:eastAsia="en-US" w:bidi="ar-SA"/>
      </w:rPr>
    </w:lvl>
    <w:lvl w:ilvl="3" w:tplc="F5A2E626">
      <w:numFmt w:val="bullet"/>
      <w:lvlText w:val="•"/>
      <w:lvlJc w:val="left"/>
      <w:pPr>
        <w:ind w:left="1621" w:hanging="104"/>
      </w:pPr>
      <w:rPr>
        <w:rFonts w:hint="default"/>
        <w:lang w:val="it-IT" w:eastAsia="en-US" w:bidi="ar-SA"/>
      </w:rPr>
    </w:lvl>
    <w:lvl w:ilvl="4" w:tplc="E5766300">
      <w:numFmt w:val="bullet"/>
      <w:lvlText w:val="•"/>
      <w:lvlJc w:val="left"/>
      <w:pPr>
        <w:ind w:left="1809" w:hanging="104"/>
      </w:pPr>
      <w:rPr>
        <w:rFonts w:hint="default"/>
        <w:lang w:val="it-IT" w:eastAsia="en-US" w:bidi="ar-SA"/>
      </w:rPr>
    </w:lvl>
    <w:lvl w:ilvl="5" w:tplc="4B42AF10">
      <w:numFmt w:val="bullet"/>
      <w:lvlText w:val="•"/>
      <w:lvlJc w:val="left"/>
      <w:pPr>
        <w:ind w:left="1996" w:hanging="104"/>
      </w:pPr>
      <w:rPr>
        <w:rFonts w:hint="default"/>
        <w:lang w:val="it-IT" w:eastAsia="en-US" w:bidi="ar-SA"/>
      </w:rPr>
    </w:lvl>
    <w:lvl w:ilvl="6" w:tplc="9574E950">
      <w:numFmt w:val="bullet"/>
      <w:lvlText w:val="•"/>
      <w:lvlJc w:val="left"/>
      <w:pPr>
        <w:ind w:left="2183" w:hanging="104"/>
      </w:pPr>
      <w:rPr>
        <w:rFonts w:hint="default"/>
        <w:lang w:val="it-IT" w:eastAsia="en-US" w:bidi="ar-SA"/>
      </w:rPr>
    </w:lvl>
    <w:lvl w:ilvl="7" w:tplc="525C24CC">
      <w:numFmt w:val="bullet"/>
      <w:lvlText w:val="•"/>
      <w:lvlJc w:val="left"/>
      <w:pPr>
        <w:ind w:left="2371" w:hanging="104"/>
      </w:pPr>
      <w:rPr>
        <w:rFonts w:hint="default"/>
        <w:lang w:val="it-IT" w:eastAsia="en-US" w:bidi="ar-SA"/>
      </w:rPr>
    </w:lvl>
    <w:lvl w:ilvl="8" w:tplc="17101C2C">
      <w:numFmt w:val="bullet"/>
      <w:lvlText w:val="•"/>
      <w:lvlJc w:val="left"/>
      <w:pPr>
        <w:ind w:left="2558" w:hanging="104"/>
      </w:pPr>
      <w:rPr>
        <w:rFonts w:hint="default"/>
        <w:lang w:val="it-IT" w:eastAsia="en-US" w:bidi="ar-SA"/>
      </w:rPr>
    </w:lvl>
  </w:abstractNum>
  <w:abstractNum w:abstractNumId="17" w15:restartNumberingAfterBreak="0">
    <w:nsid w:val="310A0059"/>
    <w:multiLevelType w:val="hybridMultilevel"/>
    <w:tmpl w:val="26DAE0E8"/>
    <w:lvl w:ilvl="0" w:tplc="D3061A56">
      <w:numFmt w:val="bullet"/>
      <w:lvlText w:val="•"/>
      <w:lvlJc w:val="left"/>
      <w:pPr>
        <w:ind w:left="1442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D766DE22">
      <w:numFmt w:val="bullet"/>
      <w:lvlText w:val="•"/>
      <w:lvlJc w:val="left"/>
      <w:pPr>
        <w:ind w:left="1589" w:hanging="104"/>
      </w:pPr>
      <w:rPr>
        <w:rFonts w:hint="default"/>
        <w:lang w:val="it-IT" w:eastAsia="en-US" w:bidi="ar-SA"/>
      </w:rPr>
    </w:lvl>
    <w:lvl w:ilvl="2" w:tplc="390E38B6">
      <w:numFmt w:val="bullet"/>
      <w:lvlText w:val="•"/>
      <w:lvlJc w:val="left"/>
      <w:pPr>
        <w:ind w:left="1738" w:hanging="104"/>
      </w:pPr>
      <w:rPr>
        <w:rFonts w:hint="default"/>
        <w:lang w:val="it-IT" w:eastAsia="en-US" w:bidi="ar-SA"/>
      </w:rPr>
    </w:lvl>
    <w:lvl w:ilvl="3" w:tplc="F804561A">
      <w:numFmt w:val="bullet"/>
      <w:lvlText w:val="•"/>
      <w:lvlJc w:val="left"/>
      <w:pPr>
        <w:ind w:left="1887" w:hanging="104"/>
      </w:pPr>
      <w:rPr>
        <w:rFonts w:hint="default"/>
        <w:lang w:val="it-IT" w:eastAsia="en-US" w:bidi="ar-SA"/>
      </w:rPr>
    </w:lvl>
    <w:lvl w:ilvl="4" w:tplc="925AF672">
      <w:numFmt w:val="bullet"/>
      <w:lvlText w:val="•"/>
      <w:lvlJc w:val="left"/>
      <w:pPr>
        <w:ind w:left="2037" w:hanging="104"/>
      </w:pPr>
      <w:rPr>
        <w:rFonts w:hint="default"/>
        <w:lang w:val="it-IT" w:eastAsia="en-US" w:bidi="ar-SA"/>
      </w:rPr>
    </w:lvl>
    <w:lvl w:ilvl="5" w:tplc="11648836">
      <w:numFmt w:val="bullet"/>
      <w:lvlText w:val="•"/>
      <w:lvlJc w:val="left"/>
      <w:pPr>
        <w:ind w:left="2186" w:hanging="104"/>
      </w:pPr>
      <w:rPr>
        <w:rFonts w:hint="default"/>
        <w:lang w:val="it-IT" w:eastAsia="en-US" w:bidi="ar-SA"/>
      </w:rPr>
    </w:lvl>
    <w:lvl w:ilvl="6" w:tplc="1E34127A">
      <w:numFmt w:val="bullet"/>
      <w:lvlText w:val="•"/>
      <w:lvlJc w:val="left"/>
      <w:pPr>
        <w:ind w:left="2335" w:hanging="104"/>
      </w:pPr>
      <w:rPr>
        <w:rFonts w:hint="default"/>
        <w:lang w:val="it-IT" w:eastAsia="en-US" w:bidi="ar-SA"/>
      </w:rPr>
    </w:lvl>
    <w:lvl w:ilvl="7" w:tplc="45A8C828">
      <w:numFmt w:val="bullet"/>
      <w:lvlText w:val="•"/>
      <w:lvlJc w:val="left"/>
      <w:pPr>
        <w:ind w:left="2485" w:hanging="104"/>
      </w:pPr>
      <w:rPr>
        <w:rFonts w:hint="default"/>
        <w:lang w:val="it-IT" w:eastAsia="en-US" w:bidi="ar-SA"/>
      </w:rPr>
    </w:lvl>
    <w:lvl w:ilvl="8" w:tplc="629A3242">
      <w:numFmt w:val="bullet"/>
      <w:lvlText w:val="•"/>
      <w:lvlJc w:val="left"/>
      <w:pPr>
        <w:ind w:left="2634" w:hanging="104"/>
      </w:pPr>
      <w:rPr>
        <w:rFonts w:hint="default"/>
        <w:lang w:val="it-IT" w:eastAsia="en-US" w:bidi="ar-SA"/>
      </w:rPr>
    </w:lvl>
  </w:abstractNum>
  <w:abstractNum w:abstractNumId="18" w15:restartNumberingAfterBreak="0">
    <w:nsid w:val="392D2565"/>
    <w:multiLevelType w:val="hybridMultilevel"/>
    <w:tmpl w:val="B0961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0096"/>
    <w:multiLevelType w:val="hybridMultilevel"/>
    <w:tmpl w:val="31585C62"/>
    <w:lvl w:ilvl="0" w:tplc="714014A4">
      <w:numFmt w:val="bullet"/>
      <w:lvlText w:val="•"/>
      <w:lvlJc w:val="left"/>
      <w:pPr>
        <w:ind w:left="593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5DD89E74">
      <w:numFmt w:val="bullet"/>
      <w:lvlText w:val="•"/>
      <w:lvlJc w:val="left"/>
      <w:pPr>
        <w:ind w:left="833" w:hanging="104"/>
      </w:pPr>
      <w:rPr>
        <w:rFonts w:hint="default"/>
        <w:lang w:val="it-IT" w:eastAsia="en-US" w:bidi="ar-SA"/>
      </w:rPr>
    </w:lvl>
    <w:lvl w:ilvl="2" w:tplc="3EB403DE">
      <w:numFmt w:val="bullet"/>
      <w:lvlText w:val="•"/>
      <w:lvlJc w:val="left"/>
      <w:pPr>
        <w:ind w:left="1066" w:hanging="104"/>
      </w:pPr>
      <w:rPr>
        <w:rFonts w:hint="default"/>
        <w:lang w:val="it-IT" w:eastAsia="en-US" w:bidi="ar-SA"/>
      </w:rPr>
    </w:lvl>
    <w:lvl w:ilvl="3" w:tplc="BAF8654E">
      <w:numFmt w:val="bullet"/>
      <w:lvlText w:val="•"/>
      <w:lvlJc w:val="left"/>
      <w:pPr>
        <w:ind w:left="1299" w:hanging="104"/>
      </w:pPr>
      <w:rPr>
        <w:rFonts w:hint="default"/>
        <w:lang w:val="it-IT" w:eastAsia="en-US" w:bidi="ar-SA"/>
      </w:rPr>
    </w:lvl>
    <w:lvl w:ilvl="4" w:tplc="FAF06AA4">
      <w:numFmt w:val="bullet"/>
      <w:lvlText w:val="•"/>
      <w:lvlJc w:val="left"/>
      <w:pPr>
        <w:ind w:left="1533" w:hanging="104"/>
      </w:pPr>
      <w:rPr>
        <w:rFonts w:hint="default"/>
        <w:lang w:val="it-IT" w:eastAsia="en-US" w:bidi="ar-SA"/>
      </w:rPr>
    </w:lvl>
    <w:lvl w:ilvl="5" w:tplc="9260DC3C">
      <w:numFmt w:val="bullet"/>
      <w:lvlText w:val="•"/>
      <w:lvlJc w:val="left"/>
      <w:pPr>
        <w:ind w:left="1766" w:hanging="104"/>
      </w:pPr>
      <w:rPr>
        <w:rFonts w:hint="default"/>
        <w:lang w:val="it-IT" w:eastAsia="en-US" w:bidi="ar-SA"/>
      </w:rPr>
    </w:lvl>
    <w:lvl w:ilvl="6" w:tplc="831AE736">
      <w:numFmt w:val="bullet"/>
      <w:lvlText w:val="•"/>
      <w:lvlJc w:val="left"/>
      <w:pPr>
        <w:ind w:left="1999" w:hanging="104"/>
      </w:pPr>
      <w:rPr>
        <w:rFonts w:hint="default"/>
        <w:lang w:val="it-IT" w:eastAsia="en-US" w:bidi="ar-SA"/>
      </w:rPr>
    </w:lvl>
    <w:lvl w:ilvl="7" w:tplc="84A88E60">
      <w:numFmt w:val="bullet"/>
      <w:lvlText w:val="•"/>
      <w:lvlJc w:val="left"/>
      <w:pPr>
        <w:ind w:left="2233" w:hanging="104"/>
      </w:pPr>
      <w:rPr>
        <w:rFonts w:hint="default"/>
        <w:lang w:val="it-IT" w:eastAsia="en-US" w:bidi="ar-SA"/>
      </w:rPr>
    </w:lvl>
    <w:lvl w:ilvl="8" w:tplc="811C7EFC">
      <w:numFmt w:val="bullet"/>
      <w:lvlText w:val="•"/>
      <w:lvlJc w:val="left"/>
      <w:pPr>
        <w:ind w:left="2466" w:hanging="104"/>
      </w:pPr>
      <w:rPr>
        <w:rFonts w:hint="default"/>
        <w:lang w:val="it-IT" w:eastAsia="en-US" w:bidi="ar-SA"/>
      </w:rPr>
    </w:lvl>
  </w:abstractNum>
  <w:abstractNum w:abstractNumId="20" w15:restartNumberingAfterBreak="0">
    <w:nsid w:val="3C124370"/>
    <w:multiLevelType w:val="hybridMultilevel"/>
    <w:tmpl w:val="D70693C4"/>
    <w:lvl w:ilvl="0" w:tplc="5C909592">
      <w:numFmt w:val="bullet"/>
      <w:lvlText w:val="•"/>
      <w:lvlJc w:val="left"/>
      <w:pPr>
        <w:ind w:left="482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A9FA62C8">
      <w:numFmt w:val="bullet"/>
      <w:lvlText w:val="•"/>
      <w:lvlJc w:val="left"/>
      <w:pPr>
        <w:ind w:left="1346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2" w:tplc="1A8AAA5A">
      <w:numFmt w:val="bullet"/>
      <w:lvlText w:val="•"/>
      <w:lvlJc w:val="left"/>
      <w:pPr>
        <w:ind w:left="1515" w:hanging="104"/>
      </w:pPr>
      <w:rPr>
        <w:rFonts w:hint="default"/>
        <w:lang w:val="it-IT" w:eastAsia="en-US" w:bidi="ar-SA"/>
      </w:rPr>
    </w:lvl>
    <w:lvl w:ilvl="3" w:tplc="E7FC4C9A">
      <w:numFmt w:val="bullet"/>
      <w:lvlText w:val="•"/>
      <w:lvlJc w:val="left"/>
      <w:pPr>
        <w:ind w:left="1691" w:hanging="104"/>
      </w:pPr>
      <w:rPr>
        <w:rFonts w:hint="default"/>
        <w:lang w:val="it-IT" w:eastAsia="en-US" w:bidi="ar-SA"/>
      </w:rPr>
    </w:lvl>
    <w:lvl w:ilvl="4" w:tplc="0886623C">
      <w:numFmt w:val="bullet"/>
      <w:lvlText w:val="•"/>
      <w:lvlJc w:val="left"/>
      <w:pPr>
        <w:ind w:left="1867" w:hanging="104"/>
      </w:pPr>
      <w:rPr>
        <w:rFonts w:hint="default"/>
        <w:lang w:val="it-IT" w:eastAsia="en-US" w:bidi="ar-SA"/>
      </w:rPr>
    </w:lvl>
    <w:lvl w:ilvl="5" w:tplc="05C0E2C6">
      <w:numFmt w:val="bullet"/>
      <w:lvlText w:val="•"/>
      <w:lvlJc w:val="left"/>
      <w:pPr>
        <w:ind w:left="2043" w:hanging="104"/>
      </w:pPr>
      <w:rPr>
        <w:rFonts w:hint="default"/>
        <w:lang w:val="it-IT" w:eastAsia="en-US" w:bidi="ar-SA"/>
      </w:rPr>
    </w:lvl>
    <w:lvl w:ilvl="6" w:tplc="80AE0B5C">
      <w:numFmt w:val="bullet"/>
      <w:lvlText w:val="•"/>
      <w:lvlJc w:val="left"/>
      <w:pPr>
        <w:ind w:left="2219" w:hanging="104"/>
      </w:pPr>
      <w:rPr>
        <w:rFonts w:hint="default"/>
        <w:lang w:val="it-IT" w:eastAsia="en-US" w:bidi="ar-SA"/>
      </w:rPr>
    </w:lvl>
    <w:lvl w:ilvl="7" w:tplc="4E7EBA8C">
      <w:numFmt w:val="bullet"/>
      <w:lvlText w:val="•"/>
      <w:lvlJc w:val="left"/>
      <w:pPr>
        <w:ind w:left="2395" w:hanging="104"/>
      </w:pPr>
      <w:rPr>
        <w:rFonts w:hint="default"/>
        <w:lang w:val="it-IT" w:eastAsia="en-US" w:bidi="ar-SA"/>
      </w:rPr>
    </w:lvl>
    <w:lvl w:ilvl="8" w:tplc="0DC228E0">
      <w:numFmt w:val="bullet"/>
      <w:lvlText w:val="•"/>
      <w:lvlJc w:val="left"/>
      <w:pPr>
        <w:ind w:left="2571" w:hanging="104"/>
      </w:pPr>
      <w:rPr>
        <w:rFonts w:hint="default"/>
        <w:lang w:val="it-IT" w:eastAsia="en-US" w:bidi="ar-SA"/>
      </w:rPr>
    </w:lvl>
  </w:abstractNum>
  <w:abstractNum w:abstractNumId="21" w15:restartNumberingAfterBreak="0">
    <w:nsid w:val="3CBD4FAE"/>
    <w:multiLevelType w:val="hybridMultilevel"/>
    <w:tmpl w:val="37D8A0E8"/>
    <w:lvl w:ilvl="0" w:tplc="59C2F9E6">
      <w:numFmt w:val="bullet"/>
      <w:lvlText w:val="•"/>
      <w:lvlJc w:val="left"/>
      <w:pPr>
        <w:ind w:left="1737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B36A6DD6">
      <w:numFmt w:val="bullet"/>
      <w:lvlText w:val="•"/>
      <w:lvlJc w:val="left"/>
      <w:pPr>
        <w:ind w:left="1859" w:hanging="104"/>
      </w:pPr>
      <w:rPr>
        <w:rFonts w:hint="default"/>
        <w:lang w:val="it-IT" w:eastAsia="en-US" w:bidi="ar-SA"/>
      </w:rPr>
    </w:lvl>
    <w:lvl w:ilvl="2" w:tplc="4192DE02">
      <w:numFmt w:val="bullet"/>
      <w:lvlText w:val="•"/>
      <w:lvlJc w:val="left"/>
      <w:pPr>
        <w:ind w:left="1978" w:hanging="104"/>
      </w:pPr>
      <w:rPr>
        <w:rFonts w:hint="default"/>
        <w:lang w:val="it-IT" w:eastAsia="en-US" w:bidi="ar-SA"/>
      </w:rPr>
    </w:lvl>
    <w:lvl w:ilvl="3" w:tplc="889086D2">
      <w:numFmt w:val="bullet"/>
      <w:lvlText w:val="•"/>
      <w:lvlJc w:val="left"/>
      <w:pPr>
        <w:ind w:left="2097" w:hanging="104"/>
      </w:pPr>
      <w:rPr>
        <w:rFonts w:hint="default"/>
        <w:lang w:val="it-IT" w:eastAsia="en-US" w:bidi="ar-SA"/>
      </w:rPr>
    </w:lvl>
    <w:lvl w:ilvl="4" w:tplc="BBB45D0A">
      <w:numFmt w:val="bullet"/>
      <w:lvlText w:val="•"/>
      <w:lvlJc w:val="left"/>
      <w:pPr>
        <w:ind w:left="2217" w:hanging="104"/>
      </w:pPr>
      <w:rPr>
        <w:rFonts w:hint="default"/>
        <w:lang w:val="it-IT" w:eastAsia="en-US" w:bidi="ar-SA"/>
      </w:rPr>
    </w:lvl>
    <w:lvl w:ilvl="5" w:tplc="B382FA14">
      <w:numFmt w:val="bullet"/>
      <w:lvlText w:val="•"/>
      <w:lvlJc w:val="left"/>
      <w:pPr>
        <w:ind w:left="2336" w:hanging="104"/>
      </w:pPr>
      <w:rPr>
        <w:rFonts w:hint="default"/>
        <w:lang w:val="it-IT" w:eastAsia="en-US" w:bidi="ar-SA"/>
      </w:rPr>
    </w:lvl>
    <w:lvl w:ilvl="6" w:tplc="7390C74A">
      <w:numFmt w:val="bullet"/>
      <w:lvlText w:val="•"/>
      <w:lvlJc w:val="left"/>
      <w:pPr>
        <w:ind w:left="2455" w:hanging="104"/>
      </w:pPr>
      <w:rPr>
        <w:rFonts w:hint="default"/>
        <w:lang w:val="it-IT" w:eastAsia="en-US" w:bidi="ar-SA"/>
      </w:rPr>
    </w:lvl>
    <w:lvl w:ilvl="7" w:tplc="F55E9DAC">
      <w:numFmt w:val="bullet"/>
      <w:lvlText w:val="•"/>
      <w:lvlJc w:val="left"/>
      <w:pPr>
        <w:ind w:left="2575" w:hanging="104"/>
      </w:pPr>
      <w:rPr>
        <w:rFonts w:hint="default"/>
        <w:lang w:val="it-IT" w:eastAsia="en-US" w:bidi="ar-SA"/>
      </w:rPr>
    </w:lvl>
    <w:lvl w:ilvl="8" w:tplc="80D62380">
      <w:numFmt w:val="bullet"/>
      <w:lvlText w:val="•"/>
      <w:lvlJc w:val="left"/>
      <w:pPr>
        <w:ind w:left="2694" w:hanging="104"/>
      </w:pPr>
      <w:rPr>
        <w:rFonts w:hint="default"/>
        <w:lang w:val="it-IT" w:eastAsia="en-US" w:bidi="ar-SA"/>
      </w:rPr>
    </w:lvl>
  </w:abstractNum>
  <w:abstractNum w:abstractNumId="22" w15:restartNumberingAfterBreak="0">
    <w:nsid w:val="3F1E2545"/>
    <w:multiLevelType w:val="hybridMultilevel"/>
    <w:tmpl w:val="F4F4E1E0"/>
    <w:lvl w:ilvl="0" w:tplc="12DA7B3C">
      <w:numFmt w:val="bullet"/>
      <w:lvlText w:val="•"/>
      <w:lvlJc w:val="left"/>
      <w:pPr>
        <w:ind w:left="1384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19D2045C">
      <w:numFmt w:val="bullet"/>
      <w:lvlText w:val="•"/>
      <w:lvlJc w:val="left"/>
      <w:pPr>
        <w:ind w:left="1534" w:hanging="104"/>
      </w:pPr>
      <w:rPr>
        <w:rFonts w:hint="default"/>
        <w:lang w:val="it-IT" w:eastAsia="en-US" w:bidi="ar-SA"/>
      </w:rPr>
    </w:lvl>
    <w:lvl w:ilvl="2" w:tplc="9C1ED9A2">
      <w:numFmt w:val="bullet"/>
      <w:lvlText w:val="•"/>
      <w:lvlJc w:val="left"/>
      <w:pPr>
        <w:ind w:left="1688" w:hanging="104"/>
      </w:pPr>
      <w:rPr>
        <w:rFonts w:hint="default"/>
        <w:lang w:val="it-IT" w:eastAsia="en-US" w:bidi="ar-SA"/>
      </w:rPr>
    </w:lvl>
    <w:lvl w:ilvl="3" w:tplc="C5362CAE">
      <w:numFmt w:val="bullet"/>
      <w:lvlText w:val="•"/>
      <w:lvlJc w:val="left"/>
      <w:pPr>
        <w:ind w:left="1842" w:hanging="104"/>
      </w:pPr>
      <w:rPr>
        <w:rFonts w:hint="default"/>
        <w:lang w:val="it-IT" w:eastAsia="en-US" w:bidi="ar-SA"/>
      </w:rPr>
    </w:lvl>
    <w:lvl w:ilvl="4" w:tplc="6BB44B3E">
      <w:numFmt w:val="bullet"/>
      <w:lvlText w:val="•"/>
      <w:lvlJc w:val="left"/>
      <w:pPr>
        <w:ind w:left="1997" w:hanging="104"/>
      </w:pPr>
      <w:rPr>
        <w:rFonts w:hint="default"/>
        <w:lang w:val="it-IT" w:eastAsia="en-US" w:bidi="ar-SA"/>
      </w:rPr>
    </w:lvl>
    <w:lvl w:ilvl="5" w:tplc="127EE79C">
      <w:numFmt w:val="bullet"/>
      <w:lvlText w:val="•"/>
      <w:lvlJc w:val="left"/>
      <w:pPr>
        <w:ind w:left="2151" w:hanging="104"/>
      </w:pPr>
      <w:rPr>
        <w:rFonts w:hint="default"/>
        <w:lang w:val="it-IT" w:eastAsia="en-US" w:bidi="ar-SA"/>
      </w:rPr>
    </w:lvl>
    <w:lvl w:ilvl="6" w:tplc="F7AAB5C6">
      <w:numFmt w:val="bullet"/>
      <w:lvlText w:val="•"/>
      <w:lvlJc w:val="left"/>
      <w:pPr>
        <w:ind w:left="2305" w:hanging="104"/>
      </w:pPr>
      <w:rPr>
        <w:rFonts w:hint="default"/>
        <w:lang w:val="it-IT" w:eastAsia="en-US" w:bidi="ar-SA"/>
      </w:rPr>
    </w:lvl>
    <w:lvl w:ilvl="7" w:tplc="18A839AA">
      <w:numFmt w:val="bullet"/>
      <w:lvlText w:val="•"/>
      <w:lvlJc w:val="left"/>
      <w:pPr>
        <w:ind w:left="2460" w:hanging="104"/>
      </w:pPr>
      <w:rPr>
        <w:rFonts w:hint="default"/>
        <w:lang w:val="it-IT" w:eastAsia="en-US" w:bidi="ar-SA"/>
      </w:rPr>
    </w:lvl>
    <w:lvl w:ilvl="8" w:tplc="A5565E8C">
      <w:numFmt w:val="bullet"/>
      <w:lvlText w:val="•"/>
      <w:lvlJc w:val="left"/>
      <w:pPr>
        <w:ind w:left="2614" w:hanging="104"/>
      </w:pPr>
      <w:rPr>
        <w:rFonts w:hint="default"/>
        <w:lang w:val="it-IT" w:eastAsia="en-US" w:bidi="ar-SA"/>
      </w:rPr>
    </w:lvl>
  </w:abstractNum>
  <w:abstractNum w:abstractNumId="23" w15:restartNumberingAfterBreak="0">
    <w:nsid w:val="49FF7079"/>
    <w:multiLevelType w:val="hybridMultilevel"/>
    <w:tmpl w:val="60D6640E"/>
    <w:lvl w:ilvl="0" w:tplc="E6E6C918">
      <w:numFmt w:val="bullet"/>
      <w:lvlText w:val="•"/>
      <w:lvlJc w:val="left"/>
      <w:pPr>
        <w:ind w:left="213" w:hanging="106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1564F764">
      <w:numFmt w:val="bullet"/>
      <w:lvlText w:val="•"/>
      <w:lvlJc w:val="left"/>
      <w:pPr>
        <w:ind w:left="491" w:hanging="106"/>
      </w:pPr>
      <w:rPr>
        <w:rFonts w:hint="default"/>
        <w:lang w:val="it-IT" w:eastAsia="en-US" w:bidi="ar-SA"/>
      </w:rPr>
    </w:lvl>
    <w:lvl w:ilvl="2" w:tplc="759C4B04">
      <w:numFmt w:val="bullet"/>
      <w:lvlText w:val="•"/>
      <w:lvlJc w:val="left"/>
      <w:pPr>
        <w:ind w:left="762" w:hanging="106"/>
      </w:pPr>
      <w:rPr>
        <w:rFonts w:hint="default"/>
        <w:lang w:val="it-IT" w:eastAsia="en-US" w:bidi="ar-SA"/>
      </w:rPr>
    </w:lvl>
    <w:lvl w:ilvl="3" w:tplc="3F58A60C">
      <w:numFmt w:val="bullet"/>
      <w:lvlText w:val="•"/>
      <w:lvlJc w:val="left"/>
      <w:pPr>
        <w:ind w:left="1033" w:hanging="106"/>
      </w:pPr>
      <w:rPr>
        <w:rFonts w:hint="default"/>
        <w:lang w:val="it-IT" w:eastAsia="en-US" w:bidi="ar-SA"/>
      </w:rPr>
    </w:lvl>
    <w:lvl w:ilvl="4" w:tplc="8E40CEF2">
      <w:numFmt w:val="bullet"/>
      <w:lvlText w:val="•"/>
      <w:lvlJc w:val="left"/>
      <w:pPr>
        <w:ind w:left="1305" w:hanging="106"/>
      </w:pPr>
      <w:rPr>
        <w:rFonts w:hint="default"/>
        <w:lang w:val="it-IT" w:eastAsia="en-US" w:bidi="ar-SA"/>
      </w:rPr>
    </w:lvl>
    <w:lvl w:ilvl="5" w:tplc="A9CED4E0">
      <w:numFmt w:val="bullet"/>
      <w:lvlText w:val="•"/>
      <w:lvlJc w:val="left"/>
      <w:pPr>
        <w:ind w:left="1576" w:hanging="106"/>
      </w:pPr>
      <w:rPr>
        <w:rFonts w:hint="default"/>
        <w:lang w:val="it-IT" w:eastAsia="en-US" w:bidi="ar-SA"/>
      </w:rPr>
    </w:lvl>
    <w:lvl w:ilvl="6" w:tplc="315AA50C">
      <w:numFmt w:val="bullet"/>
      <w:lvlText w:val="•"/>
      <w:lvlJc w:val="left"/>
      <w:pPr>
        <w:ind w:left="1847" w:hanging="106"/>
      </w:pPr>
      <w:rPr>
        <w:rFonts w:hint="default"/>
        <w:lang w:val="it-IT" w:eastAsia="en-US" w:bidi="ar-SA"/>
      </w:rPr>
    </w:lvl>
    <w:lvl w:ilvl="7" w:tplc="4D4A6FE6">
      <w:numFmt w:val="bullet"/>
      <w:lvlText w:val="•"/>
      <w:lvlJc w:val="left"/>
      <w:pPr>
        <w:ind w:left="2119" w:hanging="106"/>
      </w:pPr>
      <w:rPr>
        <w:rFonts w:hint="default"/>
        <w:lang w:val="it-IT" w:eastAsia="en-US" w:bidi="ar-SA"/>
      </w:rPr>
    </w:lvl>
    <w:lvl w:ilvl="8" w:tplc="6472D19E">
      <w:numFmt w:val="bullet"/>
      <w:lvlText w:val="•"/>
      <w:lvlJc w:val="left"/>
      <w:pPr>
        <w:ind w:left="2390" w:hanging="106"/>
      </w:pPr>
      <w:rPr>
        <w:rFonts w:hint="default"/>
        <w:lang w:val="it-IT" w:eastAsia="en-US" w:bidi="ar-SA"/>
      </w:rPr>
    </w:lvl>
  </w:abstractNum>
  <w:abstractNum w:abstractNumId="24" w15:restartNumberingAfterBreak="0">
    <w:nsid w:val="4A630EA1"/>
    <w:multiLevelType w:val="hybridMultilevel"/>
    <w:tmpl w:val="B5FE7C32"/>
    <w:lvl w:ilvl="0" w:tplc="F7E6B976">
      <w:numFmt w:val="bullet"/>
      <w:lvlText w:val="•"/>
      <w:lvlJc w:val="left"/>
      <w:pPr>
        <w:ind w:left="292" w:hanging="106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6EECD534">
      <w:numFmt w:val="bullet"/>
      <w:lvlText w:val="•"/>
      <w:lvlJc w:val="left"/>
      <w:pPr>
        <w:ind w:left="563" w:hanging="106"/>
      </w:pPr>
      <w:rPr>
        <w:rFonts w:hint="default"/>
        <w:lang w:val="it-IT" w:eastAsia="en-US" w:bidi="ar-SA"/>
      </w:rPr>
    </w:lvl>
    <w:lvl w:ilvl="2" w:tplc="BD9C9FAA">
      <w:numFmt w:val="bullet"/>
      <w:lvlText w:val="•"/>
      <w:lvlJc w:val="left"/>
      <w:pPr>
        <w:ind w:left="826" w:hanging="106"/>
      </w:pPr>
      <w:rPr>
        <w:rFonts w:hint="default"/>
        <w:lang w:val="it-IT" w:eastAsia="en-US" w:bidi="ar-SA"/>
      </w:rPr>
    </w:lvl>
    <w:lvl w:ilvl="3" w:tplc="CF92D320">
      <w:numFmt w:val="bullet"/>
      <w:lvlText w:val="•"/>
      <w:lvlJc w:val="left"/>
      <w:pPr>
        <w:ind w:left="1089" w:hanging="106"/>
      </w:pPr>
      <w:rPr>
        <w:rFonts w:hint="default"/>
        <w:lang w:val="it-IT" w:eastAsia="en-US" w:bidi="ar-SA"/>
      </w:rPr>
    </w:lvl>
    <w:lvl w:ilvl="4" w:tplc="13BC6E20">
      <w:numFmt w:val="bullet"/>
      <w:lvlText w:val="•"/>
      <w:lvlJc w:val="left"/>
      <w:pPr>
        <w:ind w:left="1353" w:hanging="106"/>
      </w:pPr>
      <w:rPr>
        <w:rFonts w:hint="default"/>
        <w:lang w:val="it-IT" w:eastAsia="en-US" w:bidi="ar-SA"/>
      </w:rPr>
    </w:lvl>
    <w:lvl w:ilvl="5" w:tplc="374E26C2">
      <w:numFmt w:val="bullet"/>
      <w:lvlText w:val="•"/>
      <w:lvlJc w:val="left"/>
      <w:pPr>
        <w:ind w:left="1616" w:hanging="106"/>
      </w:pPr>
      <w:rPr>
        <w:rFonts w:hint="default"/>
        <w:lang w:val="it-IT" w:eastAsia="en-US" w:bidi="ar-SA"/>
      </w:rPr>
    </w:lvl>
    <w:lvl w:ilvl="6" w:tplc="48B6F8E0">
      <w:numFmt w:val="bullet"/>
      <w:lvlText w:val="•"/>
      <w:lvlJc w:val="left"/>
      <w:pPr>
        <w:ind w:left="1879" w:hanging="106"/>
      </w:pPr>
      <w:rPr>
        <w:rFonts w:hint="default"/>
        <w:lang w:val="it-IT" w:eastAsia="en-US" w:bidi="ar-SA"/>
      </w:rPr>
    </w:lvl>
    <w:lvl w:ilvl="7" w:tplc="5246DEF8">
      <w:numFmt w:val="bullet"/>
      <w:lvlText w:val="•"/>
      <w:lvlJc w:val="left"/>
      <w:pPr>
        <w:ind w:left="2143" w:hanging="106"/>
      </w:pPr>
      <w:rPr>
        <w:rFonts w:hint="default"/>
        <w:lang w:val="it-IT" w:eastAsia="en-US" w:bidi="ar-SA"/>
      </w:rPr>
    </w:lvl>
    <w:lvl w:ilvl="8" w:tplc="4AEE1EDA">
      <w:numFmt w:val="bullet"/>
      <w:lvlText w:val="•"/>
      <w:lvlJc w:val="left"/>
      <w:pPr>
        <w:ind w:left="2406" w:hanging="106"/>
      </w:pPr>
      <w:rPr>
        <w:rFonts w:hint="default"/>
        <w:lang w:val="it-IT" w:eastAsia="en-US" w:bidi="ar-SA"/>
      </w:rPr>
    </w:lvl>
  </w:abstractNum>
  <w:abstractNum w:abstractNumId="25" w15:restartNumberingAfterBreak="0">
    <w:nsid w:val="4D1974B0"/>
    <w:multiLevelType w:val="hybridMultilevel"/>
    <w:tmpl w:val="BFCEE2C2"/>
    <w:lvl w:ilvl="0" w:tplc="C21A0340">
      <w:numFmt w:val="bullet"/>
      <w:lvlText w:val="•"/>
      <w:lvlJc w:val="left"/>
      <w:pPr>
        <w:ind w:left="1737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0CB2542C">
      <w:numFmt w:val="bullet"/>
      <w:lvlText w:val="•"/>
      <w:lvlJc w:val="left"/>
      <w:pPr>
        <w:ind w:left="1859" w:hanging="104"/>
      </w:pPr>
      <w:rPr>
        <w:rFonts w:hint="default"/>
        <w:lang w:val="it-IT" w:eastAsia="en-US" w:bidi="ar-SA"/>
      </w:rPr>
    </w:lvl>
    <w:lvl w:ilvl="2" w:tplc="890C0FE6">
      <w:numFmt w:val="bullet"/>
      <w:lvlText w:val="•"/>
      <w:lvlJc w:val="left"/>
      <w:pPr>
        <w:ind w:left="1978" w:hanging="104"/>
      </w:pPr>
      <w:rPr>
        <w:rFonts w:hint="default"/>
        <w:lang w:val="it-IT" w:eastAsia="en-US" w:bidi="ar-SA"/>
      </w:rPr>
    </w:lvl>
    <w:lvl w:ilvl="3" w:tplc="2968C7E6">
      <w:numFmt w:val="bullet"/>
      <w:lvlText w:val="•"/>
      <w:lvlJc w:val="left"/>
      <w:pPr>
        <w:ind w:left="2097" w:hanging="104"/>
      </w:pPr>
      <w:rPr>
        <w:rFonts w:hint="default"/>
        <w:lang w:val="it-IT" w:eastAsia="en-US" w:bidi="ar-SA"/>
      </w:rPr>
    </w:lvl>
    <w:lvl w:ilvl="4" w:tplc="4D729E84">
      <w:numFmt w:val="bullet"/>
      <w:lvlText w:val="•"/>
      <w:lvlJc w:val="left"/>
      <w:pPr>
        <w:ind w:left="2217" w:hanging="104"/>
      </w:pPr>
      <w:rPr>
        <w:rFonts w:hint="default"/>
        <w:lang w:val="it-IT" w:eastAsia="en-US" w:bidi="ar-SA"/>
      </w:rPr>
    </w:lvl>
    <w:lvl w:ilvl="5" w:tplc="C2E08F3E">
      <w:numFmt w:val="bullet"/>
      <w:lvlText w:val="•"/>
      <w:lvlJc w:val="left"/>
      <w:pPr>
        <w:ind w:left="2336" w:hanging="104"/>
      </w:pPr>
      <w:rPr>
        <w:rFonts w:hint="default"/>
        <w:lang w:val="it-IT" w:eastAsia="en-US" w:bidi="ar-SA"/>
      </w:rPr>
    </w:lvl>
    <w:lvl w:ilvl="6" w:tplc="C6BA4B7A">
      <w:numFmt w:val="bullet"/>
      <w:lvlText w:val="•"/>
      <w:lvlJc w:val="left"/>
      <w:pPr>
        <w:ind w:left="2455" w:hanging="104"/>
      </w:pPr>
      <w:rPr>
        <w:rFonts w:hint="default"/>
        <w:lang w:val="it-IT" w:eastAsia="en-US" w:bidi="ar-SA"/>
      </w:rPr>
    </w:lvl>
    <w:lvl w:ilvl="7" w:tplc="071899B0">
      <w:numFmt w:val="bullet"/>
      <w:lvlText w:val="•"/>
      <w:lvlJc w:val="left"/>
      <w:pPr>
        <w:ind w:left="2575" w:hanging="104"/>
      </w:pPr>
      <w:rPr>
        <w:rFonts w:hint="default"/>
        <w:lang w:val="it-IT" w:eastAsia="en-US" w:bidi="ar-SA"/>
      </w:rPr>
    </w:lvl>
    <w:lvl w:ilvl="8" w:tplc="846EE684">
      <w:numFmt w:val="bullet"/>
      <w:lvlText w:val="•"/>
      <w:lvlJc w:val="left"/>
      <w:pPr>
        <w:ind w:left="2694" w:hanging="104"/>
      </w:pPr>
      <w:rPr>
        <w:rFonts w:hint="default"/>
        <w:lang w:val="it-IT" w:eastAsia="en-US" w:bidi="ar-SA"/>
      </w:rPr>
    </w:lvl>
  </w:abstractNum>
  <w:abstractNum w:abstractNumId="26" w15:restartNumberingAfterBreak="0">
    <w:nsid w:val="4DFE61A9"/>
    <w:multiLevelType w:val="hybridMultilevel"/>
    <w:tmpl w:val="937805C2"/>
    <w:lvl w:ilvl="0" w:tplc="265E61A2">
      <w:numFmt w:val="bullet"/>
      <w:lvlText w:val="•"/>
      <w:lvlJc w:val="left"/>
      <w:pPr>
        <w:ind w:left="451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EDF0AEEE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2" w:tplc="6234EBF6">
      <w:numFmt w:val="bullet"/>
      <w:lvlText w:val="•"/>
      <w:lvlJc w:val="left"/>
      <w:pPr>
        <w:ind w:left="952" w:hanging="104"/>
      </w:pPr>
      <w:rPr>
        <w:rFonts w:hint="default"/>
        <w:lang w:val="it-IT" w:eastAsia="en-US" w:bidi="ar-SA"/>
      </w:rPr>
    </w:lvl>
    <w:lvl w:ilvl="3" w:tplc="F53ED484">
      <w:numFmt w:val="bullet"/>
      <w:lvlText w:val="•"/>
      <w:lvlJc w:val="left"/>
      <w:pPr>
        <w:ind w:left="1198" w:hanging="104"/>
      </w:pPr>
      <w:rPr>
        <w:rFonts w:hint="default"/>
        <w:lang w:val="it-IT" w:eastAsia="en-US" w:bidi="ar-SA"/>
      </w:rPr>
    </w:lvl>
    <w:lvl w:ilvl="4" w:tplc="53963516">
      <w:numFmt w:val="bullet"/>
      <w:lvlText w:val="•"/>
      <w:lvlJc w:val="left"/>
      <w:pPr>
        <w:ind w:left="1445" w:hanging="104"/>
      </w:pPr>
      <w:rPr>
        <w:rFonts w:hint="default"/>
        <w:lang w:val="it-IT" w:eastAsia="en-US" w:bidi="ar-SA"/>
      </w:rPr>
    </w:lvl>
    <w:lvl w:ilvl="5" w:tplc="FE5A78D2">
      <w:numFmt w:val="bullet"/>
      <w:lvlText w:val="•"/>
      <w:lvlJc w:val="left"/>
      <w:pPr>
        <w:ind w:left="1691" w:hanging="104"/>
      </w:pPr>
      <w:rPr>
        <w:rFonts w:hint="default"/>
        <w:lang w:val="it-IT" w:eastAsia="en-US" w:bidi="ar-SA"/>
      </w:rPr>
    </w:lvl>
    <w:lvl w:ilvl="6" w:tplc="713A386A">
      <w:numFmt w:val="bullet"/>
      <w:lvlText w:val="•"/>
      <w:lvlJc w:val="left"/>
      <w:pPr>
        <w:ind w:left="1937" w:hanging="104"/>
      </w:pPr>
      <w:rPr>
        <w:rFonts w:hint="default"/>
        <w:lang w:val="it-IT" w:eastAsia="en-US" w:bidi="ar-SA"/>
      </w:rPr>
    </w:lvl>
    <w:lvl w:ilvl="7" w:tplc="92C63116">
      <w:numFmt w:val="bullet"/>
      <w:lvlText w:val="•"/>
      <w:lvlJc w:val="left"/>
      <w:pPr>
        <w:ind w:left="2184" w:hanging="104"/>
      </w:pPr>
      <w:rPr>
        <w:rFonts w:hint="default"/>
        <w:lang w:val="it-IT" w:eastAsia="en-US" w:bidi="ar-SA"/>
      </w:rPr>
    </w:lvl>
    <w:lvl w:ilvl="8" w:tplc="9E408A62">
      <w:numFmt w:val="bullet"/>
      <w:lvlText w:val="•"/>
      <w:lvlJc w:val="left"/>
      <w:pPr>
        <w:ind w:left="2430" w:hanging="104"/>
      </w:pPr>
      <w:rPr>
        <w:rFonts w:hint="default"/>
        <w:lang w:val="it-IT" w:eastAsia="en-US" w:bidi="ar-SA"/>
      </w:rPr>
    </w:lvl>
  </w:abstractNum>
  <w:abstractNum w:abstractNumId="27" w15:restartNumberingAfterBreak="0">
    <w:nsid w:val="4E054E71"/>
    <w:multiLevelType w:val="hybridMultilevel"/>
    <w:tmpl w:val="07161748"/>
    <w:lvl w:ilvl="0" w:tplc="68ECA734">
      <w:numFmt w:val="bullet"/>
      <w:lvlText w:val="•"/>
      <w:lvlJc w:val="left"/>
      <w:pPr>
        <w:ind w:left="369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2AB234F0">
      <w:numFmt w:val="bullet"/>
      <w:lvlText w:val="•"/>
      <w:lvlJc w:val="left"/>
      <w:pPr>
        <w:ind w:left="616" w:hanging="104"/>
      </w:pPr>
      <w:rPr>
        <w:rFonts w:hint="default"/>
        <w:lang w:val="it-IT" w:eastAsia="en-US" w:bidi="ar-SA"/>
      </w:rPr>
    </w:lvl>
    <w:lvl w:ilvl="2" w:tplc="28D627E6">
      <w:numFmt w:val="bullet"/>
      <w:lvlText w:val="•"/>
      <w:lvlJc w:val="left"/>
      <w:pPr>
        <w:ind w:left="872" w:hanging="104"/>
      </w:pPr>
      <w:rPr>
        <w:rFonts w:hint="default"/>
        <w:lang w:val="it-IT" w:eastAsia="en-US" w:bidi="ar-SA"/>
      </w:rPr>
    </w:lvl>
    <w:lvl w:ilvl="3" w:tplc="FDA2E958">
      <w:numFmt w:val="bullet"/>
      <w:lvlText w:val="•"/>
      <w:lvlJc w:val="left"/>
      <w:pPr>
        <w:ind w:left="1128" w:hanging="104"/>
      </w:pPr>
      <w:rPr>
        <w:rFonts w:hint="default"/>
        <w:lang w:val="it-IT" w:eastAsia="en-US" w:bidi="ar-SA"/>
      </w:rPr>
    </w:lvl>
    <w:lvl w:ilvl="4" w:tplc="6C988666">
      <w:numFmt w:val="bullet"/>
      <w:lvlText w:val="•"/>
      <w:lvlJc w:val="left"/>
      <w:pPr>
        <w:ind w:left="1385" w:hanging="104"/>
      </w:pPr>
      <w:rPr>
        <w:rFonts w:hint="default"/>
        <w:lang w:val="it-IT" w:eastAsia="en-US" w:bidi="ar-SA"/>
      </w:rPr>
    </w:lvl>
    <w:lvl w:ilvl="5" w:tplc="68F85608">
      <w:numFmt w:val="bullet"/>
      <w:lvlText w:val="•"/>
      <w:lvlJc w:val="left"/>
      <w:pPr>
        <w:ind w:left="1641" w:hanging="104"/>
      </w:pPr>
      <w:rPr>
        <w:rFonts w:hint="default"/>
        <w:lang w:val="it-IT" w:eastAsia="en-US" w:bidi="ar-SA"/>
      </w:rPr>
    </w:lvl>
    <w:lvl w:ilvl="6" w:tplc="F2B0DF9C">
      <w:numFmt w:val="bullet"/>
      <w:lvlText w:val="•"/>
      <w:lvlJc w:val="left"/>
      <w:pPr>
        <w:ind w:left="1897" w:hanging="104"/>
      </w:pPr>
      <w:rPr>
        <w:rFonts w:hint="default"/>
        <w:lang w:val="it-IT" w:eastAsia="en-US" w:bidi="ar-SA"/>
      </w:rPr>
    </w:lvl>
    <w:lvl w:ilvl="7" w:tplc="EFCAA122">
      <w:numFmt w:val="bullet"/>
      <w:lvlText w:val="•"/>
      <w:lvlJc w:val="left"/>
      <w:pPr>
        <w:ind w:left="2154" w:hanging="104"/>
      </w:pPr>
      <w:rPr>
        <w:rFonts w:hint="default"/>
        <w:lang w:val="it-IT" w:eastAsia="en-US" w:bidi="ar-SA"/>
      </w:rPr>
    </w:lvl>
    <w:lvl w:ilvl="8" w:tplc="4202D468">
      <w:numFmt w:val="bullet"/>
      <w:lvlText w:val="•"/>
      <w:lvlJc w:val="left"/>
      <w:pPr>
        <w:ind w:left="2410" w:hanging="104"/>
      </w:pPr>
      <w:rPr>
        <w:rFonts w:hint="default"/>
        <w:lang w:val="it-IT" w:eastAsia="en-US" w:bidi="ar-SA"/>
      </w:rPr>
    </w:lvl>
  </w:abstractNum>
  <w:abstractNum w:abstractNumId="28" w15:restartNumberingAfterBreak="0">
    <w:nsid w:val="50662F5E"/>
    <w:multiLevelType w:val="hybridMultilevel"/>
    <w:tmpl w:val="E6CA92C2"/>
    <w:lvl w:ilvl="0" w:tplc="C96E31E4">
      <w:numFmt w:val="bullet"/>
      <w:lvlText w:val="•"/>
      <w:lvlJc w:val="left"/>
      <w:pPr>
        <w:ind w:left="451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43A452A0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2" w:tplc="2FCC012A">
      <w:numFmt w:val="bullet"/>
      <w:lvlText w:val="•"/>
      <w:lvlJc w:val="left"/>
      <w:pPr>
        <w:ind w:left="952" w:hanging="104"/>
      </w:pPr>
      <w:rPr>
        <w:rFonts w:hint="default"/>
        <w:lang w:val="it-IT" w:eastAsia="en-US" w:bidi="ar-SA"/>
      </w:rPr>
    </w:lvl>
    <w:lvl w:ilvl="3" w:tplc="E6BA235A">
      <w:numFmt w:val="bullet"/>
      <w:lvlText w:val="•"/>
      <w:lvlJc w:val="left"/>
      <w:pPr>
        <w:ind w:left="1198" w:hanging="104"/>
      </w:pPr>
      <w:rPr>
        <w:rFonts w:hint="default"/>
        <w:lang w:val="it-IT" w:eastAsia="en-US" w:bidi="ar-SA"/>
      </w:rPr>
    </w:lvl>
    <w:lvl w:ilvl="4" w:tplc="8C4A678C">
      <w:numFmt w:val="bullet"/>
      <w:lvlText w:val="•"/>
      <w:lvlJc w:val="left"/>
      <w:pPr>
        <w:ind w:left="1445" w:hanging="104"/>
      </w:pPr>
      <w:rPr>
        <w:rFonts w:hint="default"/>
        <w:lang w:val="it-IT" w:eastAsia="en-US" w:bidi="ar-SA"/>
      </w:rPr>
    </w:lvl>
    <w:lvl w:ilvl="5" w:tplc="D098DC96">
      <w:numFmt w:val="bullet"/>
      <w:lvlText w:val="•"/>
      <w:lvlJc w:val="left"/>
      <w:pPr>
        <w:ind w:left="1691" w:hanging="104"/>
      </w:pPr>
      <w:rPr>
        <w:rFonts w:hint="default"/>
        <w:lang w:val="it-IT" w:eastAsia="en-US" w:bidi="ar-SA"/>
      </w:rPr>
    </w:lvl>
    <w:lvl w:ilvl="6" w:tplc="004490C8">
      <w:numFmt w:val="bullet"/>
      <w:lvlText w:val="•"/>
      <w:lvlJc w:val="left"/>
      <w:pPr>
        <w:ind w:left="1937" w:hanging="104"/>
      </w:pPr>
      <w:rPr>
        <w:rFonts w:hint="default"/>
        <w:lang w:val="it-IT" w:eastAsia="en-US" w:bidi="ar-SA"/>
      </w:rPr>
    </w:lvl>
    <w:lvl w:ilvl="7" w:tplc="B232CC2E">
      <w:numFmt w:val="bullet"/>
      <w:lvlText w:val="•"/>
      <w:lvlJc w:val="left"/>
      <w:pPr>
        <w:ind w:left="2184" w:hanging="104"/>
      </w:pPr>
      <w:rPr>
        <w:rFonts w:hint="default"/>
        <w:lang w:val="it-IT" w:eastAsia="en-US" w:bidi="ar-SA"/>
      </w:rPr>
    </w:lvl>
    <w:lvl w:ilvl="8" w:tplc="B2F4D3DC">
      <w:numFmt w:val="bullet"/>
      <w:lvlText w:val="•"/>
      <w:lvlJc w:val="left"/>
      <w:pPr>
        <w:ind w:left="2430" w:hanging="104"/>
      </w:pPr>
      <w:rPr>
        <w:rFonts w:hint="default"/>
        <w:lang w:val="it-IT" w:eastAsia="en-US" w:bidi="ar-SA"/>
      </w:rPr>
    </w:lvl>
  </w:abstractNum>
  <w:abstractNum w:abstractNumId="29" w15:restartNumberingAfterBreak="0">
    <w:nsid w:val="52846B6E"/>
    <w:multiLevelType w:val="hybridMultilevel"/>
    <w:tmpl w:val="4ED6FE68"/>
    <w:lvl w:ilvl="0" w:tplc="92901AB0">
      <w:numFmt w:val="bullet"/>
      <w:lvlText w:val="•"/>
      <w:lvlJc w:val="left"/>
      <w:pPr>
        <w:ind w:left="1891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1E3089E4">
      <w:numFmt w:val="bullet"/>
      <w:lvlText w:val="•"/>
      <w:lvlJc w:val="left"/>
      <w:pPr>
        <w:ind w:left="2002" w:hanging="104"/>
      </w:pPr>
      <w:rPr>
        <w:rFonts w:hint="default"/>
        <w:lang w:val="it-IT" w:eastAsia="en-US" w:bidi="ar-SA"/>
      </w:rPr>
    </w:lvl>
    <w:lvl w:ilvl="2" w:tplc="5A5CF43A">
      <w:numFmt w:val="bullet"/>
      <w:lvlText w:val="•"/>
      <w:lvlJc w:val="left"/>
      <w:pPr>
        <w:ind w:left="2104" w:hanging="104"/>
      </w:pPr>
      <w:rPr>
        <w:rFonts w:hint="default"/>
        <w:lang w:val="it-IT" w:eastAsia="en-US" w:bidi="ar-SA"/>
      </w:rPr>
    </w:lvl>
    <w:lvl w:ilvl="3" w:tplc="F168B9EC">
      <w:numFmt w:val="bullet"/>
      <w:lvlText w:val="•"/>
      <w:lvlJc w:val="left"/>
      <w:pPr>
        <w:ind w:left="2206" w:hanging="104"/>
      </w:pPr>
      <w:rPr>
        <w:rFonts w:hint="default"/>
        <w:lang w:val="it-IT" w:eastAsia="en-US" w:bidi="ar-SA"/>
      </w:rPr>
    </w:lvl>
    <w:lvl w:ilvl="4" w:tplc="236A1B62">
      <w:numFmt w:val="bullet"/>
      <w:lvlText w:val="•"/>
      <w:lvlJc w:val="left"/>
      <w:pPr>
        <w:ind w:left="2309" w:hanging="104"/>
      </w:pPr>
      <w:rPr>
        <w:rFonts w:hint="default"/>
        <w:lang w:val="it-IT" w:eastAsia="en-US" w:bidi="ar-SA"/>
      </w:rPr>
    </w:lvl>
    <w:lvl w:ilvl="5" w:tplc="C5780A34">
      <w:numFmt w:val="bullet"/>
      <w:lvlText w:val="•"/>
      <w:lvlJc w:val="left"/>
      <w:pPr>
        <w:ind w:left="2411" w:hanging="104"/>
      </w:pPr>
      <w:rPr>
        <w:rFonts w:hint="default"/>
        <w:lang w:val="it-IT" w:eastAsia="en-US" w:bidi="ar-SA"/>
      </w:rPr>
    </w:lvl>
    <w:lvl w:ilvl="6" w:tplc="B792DE10">
      <w:numFmt w:val="bullet"/>
      <w:lvlText w:val="•"/>
      <w:lvlJc w:val="left"/>
      <w:pPr>
        <w:ind w:left="2513" w:hanging="104"/>
      </w:pPr>
      <w:rPr>
        <w:rFonts w:hint="default"/>
        <w:lang w:val="it-IT" w:eastAsia="en-US" w:bidi="ar-SA"/>
      </w:rPr>
    </w:lvl>
    <w:lvl w:ilvl="7" w:tplc="BF34BFCE">
      <w:numFmt w:val="bullet"/>
      <w:lvlText w:val="•"/>
      <w:lvlJc w:val="left"/>
      <w:pPr>
        <w:ind w:left="2616" w:hanging="104"/>
      </w:pPr>
      <w:rPr>
        <w:rFonts w:hint="default"/>
        <w:lang w:val="it-IT" w:eastAsia="en-US" w:bidi="ar-SA"/>
      </w:rPr>
    </w:lvl>
    <w:lvl w:ilvl="8" w:tplc="EBD60F12">
      <w:numFmt w:val="bullet"/>
      <w:lvlText w:val="•"/>
      <w:lvlJc w:val="left"/>
      <w:pPr>
        <w:ind w:left="2718" w:hanging="104"/>
      </w:pPr>
      <w:rPr>
        <w:rFonts w:hint="default"/>
        <w:lang w:val="it-IT" w:eastAsia="en-US" w:bidi="ar-SA"/>
      </w:rPr>
    </w:lvl>
  </w:abstractNum>
  <w:abstractNum w:abstractNumId="30" w15:restartNumberingAfterBreak="0">
    <w:nsid w:val="534F3EBF"/>
    <w:multiLevelType w:val="hybridMultilevel"/>
    <w:tmpl w:val="E6A4C64E"/>
    <w:lvl w:ilvl="0" w:tplc="38E06364">
      <w:numFmt w:val="bullet"/>
      <w:lvlText w:val="•"/>
      <w:lvlJc w:val="left"/>
      <w:pPr>
        <w:ind w:left="1360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84AAD282">
      <w:numFmt w:val="bullet"/>
      <w:lvlText w:val="•"/>
      <w:lvlJc w:val="left"/>
      <w:pPr>
        <w:ind w:left="1516" w:hanging="104"/>
      </w:pPr>
      <w:rPr>
        <w:rFonts w:hint="default"/>
        <w:lang w:val="it-IT" w:eastAsia="en-US" w:bidi="ar-SA"/>
      </w:rPr>
    </w:lvl>
    <w:lvl w:ilvl="2" w:tplc="792615A2">
      <w:numFmt w:val="bullet"/>
      <w:lvlText w:val="•"/>
      <w:lvlJc w:val="left"/>
      <w:pPr>
        <w:ind w:left="1673" w:hanging="104"/>
      </w:pPr>
      <w:rPr>
        <w:rFonts w:hint="default"/>
        <w:lang w:val="it-IT" w:eastAsia="en-US" w:bidi="ar-SA"/>
      </w:rPr>
    </w:lvl>
    <w:lvl w:ilvl="3" w:tplc="2BEEA3BA">
      <w:numFmt w:val="bullet"/>
      <w:lvlText w:val="•"/>
      <w:lvlJc w:val="left"/>
      <w:pPr>
        <w:ind w:left="1830" w:hanging="104"/>
      </w:pPr>
      <w:rPr>
        <w:rFonts w:hint="default"/>
        <w:lang w:val="it-IT" w:eastAsia="en-US" w:bidi="ar-SA"/>
      </w:rPr>
    </w:lvl>
    <w:lvl w:ilvl="4" w:tplc="85B86C32">
      <w:numFmt w:val="bullet"/>
      <w:lvlText w:val="•"/>
      <w:lvlJc w:val="left"/>
      <w:pPr>
        <w:ind w:left="1987" w:hanging="104"/>
      </w:pPr>
      <w:rPr>
        <w:rFonts w:hint="default"/>
        <w:lang w:val="it-IT" w:eastAsia="en-US" w:bidi="ar-SA"/>
      </w:rPr>
    </w:lvl>
    <w:lvl w:ilvl="5" w:tplc="406A8AF2">
      <w:numFmt w:val="bullet"/>
      <w:lvlText w:val="•"/>
      <w:lvlJc w:val="left"/>
      <w:pPr>
        <w:ind w:left="2143" w:hanging="104"/>
      </w:pPr>
      <w:rPr>
        <w:rFonts w:hint="default"/>
        <w:lang w:val="it-IT" w:eastAsia="en-US" w:bidi="ar-SA"/>
      </w:rPr>
    </w:lvl>
    <w:lvl w:ilvl="6" w:tplc="D520DEA2">
      <w:numFmt w:val="bullet"/>
      <w:lvlText w:val="•"/>
      <w:lvlJc w:val="left"/>
      <w:pPr>
        <w:ind w:left="2300" w:hanging="104"/>
      </w:pPr>
      <w:rPr>
        <w:rFonts w:hint="default"/>
        <w:lang w:val="it-IT" w:eastAsia="en-US" w:bidi="ar-SA"/>
      </w:rPr>
    </w:lvl>
    <w:lvl w:ilvl="7" w:tplc="AD04E97A">
      <w:numFmt w:val="bullet"/>
      <w:lvlText w:val="•"/>
      <w:lvlJc w:val="left"/>
      <w:pPr>
        <w:ind w:left="2457" w:hanging="104"/>
      </w:pPr>
      <w:rPr>
        <w:rFonts w:hint="default"/>
        <w:lang w:val="it-IT" w:eastAsia="en-US" w:bidi="ar-SA"/>
      </w:rPr>
    </w:lvl>
    <w:lvl w:ilvl="8" w:tplc="78D62672">
      <w:numFmt w:val="bullet"/>
      <w:lvlText w:val="•"/>
      <w:lvlJc w:val="left"/>
      <w:pPr>
        <w:ind w:left="2614" w:hanging="104"/>
      </w:pPr>
      <w:rPr>
        <w:rFonts w:hint="default"/>
        <w:lang w:val="it-IT" w:eastAsia="en-US" w:bidi="ar-SA"/>
      </w:rPr>
    </w:lvl>
  </w:abstractNum>
  <w:abstractNum w:abstractNumId="31" w15:restartNumberingAfterBreak="0">
    <w:nsid w:val="54022B1D"/>
    <w:multiLevelType w:val="hybridMultilevel"/>
    <w:tmpl w:val="400A2D00"/>
    <w:lvl w:ilvl="0" w:tplc="A5DC7802">
      <w:numFmt w:val="bullet"/>
      <w:lvlText w:val="•"/>
      <w:lvlJc w:val="left"/>
      <w:pPr>
        <w:ind w:left="1442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73F28F5E">
      <w:numFmt w:val="bullet"/>
      <w:lvlText w:val="•"/>
      <w:lvlJc w:val="left"/>
      <w:pPr>
        <w:ind w:left="1589" w:hanging="104"/>
      </w:pPr>
      <w:rPr>
        <w:rFonts w:hint="default"/>
        <w:lang w:val="it-IT" w:eastAsia="en-US" w:bidi="ar-SA"/>
      </w:rPr>
    </w:lvl>
    <w:lvl w:ilvl="2" w:tplc="B5E6C9B0">
      <w:numFmt w:val="bullet"/>
      <w:lvlText w:val="•"/>
      <w:lvlJc w:val="left"/>
      <w:pPr>
        <w:ind w:left="1738" w:hanging="104"/>
      </w:pPr>
      <w:rPr>
        <w:rFonts w:hint="default"/>
        <w:lang w:val="it-IT" w:eastAsia="en-US" w:bidi="ar-SA"/>
      </w:rPr>
    </w:lvl>
    <w:lvl w:ilvl="3" w:tplc="213AFAF0">
      <w:numFmt w:val="bullet"/>
      <w:lvlText w:val="•"/>
      <w:lvlJc w:val="left"/>
      <w:pPr>
        <w:ind w:left="1887" w:hanging="104"/>
      </w:pPr>
      <w:rPr>
        <w:rFonts w:hint="default"/>
        <w:lang w:val="it-IT" w:eastAsia="en-US" w:bidi="ar-SA"/>
      </w:rPr>
    </w:lvl>
    <w:lvl w:ilvl="4" w:tplc="4E50D88A">
      <w:numFmt w:val="bullet"/>
      <w:lvlText w:val="•"/>
      <w:lvlJc w:val="left"/>
      <w:pPr>
        <w:ind w:left="2037" w:hanging="104"/>
      </w:pPr>
      <w:rPr>
        <w:rFonts w:hint="default"/>
        <w:lang w:val="it-IT" w:eastAsia="en-US" w:bidi="ar-SA"/>
      </w:rPr>
    </w:lvl>
    <w:lvl w:ilvl="5" w:tplc="E3385B62">
      <w:numFmt w:val="bullet"/>
      <w:lvlText w:val="•"/>
      <w:lvlJc w:val="left"/>
      <w:pPr>
        <w:ind w:left="2186" w:hanging="104"/>
      </w:pPr>
      <w:rPr>
        <w:rFonts w:hint="default"/>
        <w:lang w:val="it-IT" w:eastAsia="en-US" w:bidi="ar-SA"/>
      </w:rPr>
    </w:lvl>
    <w:lvl w:ilvl="6" w:tplc="5A968912">
      <w:numFmt w:val="bullet"/>
      <w:lvlText w:val="•"/>
      <w:lvlJc w:val="left"/>
      <w:pPr>
        <w:ind w:left="2335" w:hanging="104"/>
      </w:pPr>
      <w:rPr>
        <w:rFonts w:hint="default"/>
        <w:lang w:val="it-IT" w:eastAsia="en-US" w:bidi="ar-SA"/>
      </w:rPr>
    </w:lvl>
    <w:lvl w:ilvl="7" w:tplc="D73EFD6E">
      <w:numFmt w:val="bullet"/>
      <w:lvlText w:val="•"/>
      <w:lvlJc w:val="left"/>
      <w:pPr>
        <w:ind w:left="2485" w:hanging="104"/>
      </w:pPr>
      <w:rPr>
        <w:rFonts w:hint="default"/>
        <w:lang w:val="it-IT" w:eastAsia="en-US" w:bidi="ar-SA"/>
      </w:rPr>
    </w:lvl>
    <w:lvl w:ilvl="8" w:tplc="205CD95A">
      <w:numFmt w:val="bullet"/>
      <w:lvlText w:val="•"/>
      <w:lvlJc w:val="left"/>
      <w:pPr>
        <w:ind w:left="2634" w:hanging="104"/>
      </w:pPr>
      <w:rPr>
        <w:rFonts w:hint="default"/>
        <w:lang w:val="it-IT" w:eastAsia="en-US" w:bidi="ar-SA"/>
      </w:rPr>
    </w:lvl>
  </w:abstractNum>
  <w:abstractNum w:abstractNumId="32" w15:restartNumberingAfterBreak="0">
    <w:nsid w:val="56623BCF"/>
    <w:multiLevelType w:val="hybridMultilevel"/>
    <w:tmpl w:val="51209BEE"/>
    <w:lvl w:ilvl="0" w:tplc="A4443E36">
      <w:numFmt w:val="bullet"/>
      <w:lvlText w:val="•"/>
      <w:lvlJc w:val="left"/>
      <w:pPr>
        <w:ind w:left="1737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EAFEB7BC">
      <w:numFmt w:val="bullet"/>
      <w:lvlText w:val="•"/>
      <w:lvlJc w:val="left"/>
      <w:pPr>
        <w:ind w:left="1859" w:hanging="104"/>
      </w:pPr>
      <w:rPr>
        <w:rFonts w:hint="default"/>
        <w:lang w:val="it-IT" w:eastAsia="en-US" w:bidi="ar-SA"/>
      </w:rPr>
    </w:lvl>
    <w:lvl w:ilvl="2" w:tplc="3CBA3878">
      <w:numFmt w:val="bullet"/>
      <w:lvlText w:val="•"/>
      <w:lvlJc w:val="left"/>
      <w:pPr>
        <w:ind w:left="1978" w:hanging="104"/>
      </w:pPr>
      <w:rPr>
        <w:rFonts w:hint="default"/>
        <w:lang w:val="it-IT" w:eastAsia="en-US" w:bidi="ar-SA"/>
      </w:rPr>
    </w:lvl>
    <w:lvl w:ilvl="3" w:tplc="B512F2D4">
      <w:numFmt w:val="bullet"/>
      <w:lvlText w:val="•"/>
      <w:lvlJc w:val="left"/>
      <w:pPr>
        <w:ind w:left="2097" w:hanging="104"/>
      </w:pPr>
      <w:rPr>
        <w:rFonts w:hint="default"/>
        <w:lang w:val="it-IT" w:eastAsia="en-US" w:bidi="ar-SA"/>
      </w:rPr>
    </w:lvl>
    <w:lvl w:ilvl="4" w:tplc="57746FF8">
      <w:numFmt w:val="bullet"/>
      <w:lvlText w:val="•"/>
      <w:lvlJc w:val="left"/>
      <w:pPr>
        <w:ind w:left="2217" w:hanging="104"/>
      </w:pPr>
      <w:rPr>
        <w:rFonts w:hint="default"/>
        <w:lang w:val="it-IT" w:eastAsia="en-US" w:bidi="ar-SA"/>
      </w:rPr>
    </w:lvl>
    <w:lvl w:ilvl="5" w:tplc="175A435C">
      <w:numFmt w:val="bullet"/>
      <w:lvlText w:val="•"/>
      <w:lvlJc w:val="left"/>
      <w:pPr>
        <w:ind w:left="2336" w:hanging="104"/>
      </w:pPr>
      <w:rPr>
        <w:rFonts w:hint="default"/>
        <w:lang w:val="it-IT" w:eastAsia="en-US" w:bidi="ar-SA"/>
      </w:rPr>
    </w:lvl>
    <w:lvl w:ilvl="6" w:tplc="6B760E3A">
      <w:numFmt w:val="bullet"/>
      <w:lvlText w:val="•"/>
      <w:lvlJc w:val="left"/>
      <w:pPr>
        <w:ind w:left="2455" w:hanging="104"/>
      </w:pPr>
      <w:rPr>
        <w:rFonts w:hint="default"/>
        <w:lang w:val="it-IT" w:eastAsia="en-US" w:bidi="ar-SA"/>
      </w:rPr>
    </w:lvl>
    <w:lvl w:ilvl="7" w:tplc="08AC1F8E">
      <w:numFmt w:val="bullet"/>
      <w:lvlText w:val="•"/>
      <w:lvlJc w:val="left"/>
      <w:pPr>
        <w:ind w:left="2575" w:hanging="104"/>
      </w:pPr>
      <w:rPr>
        <w:rFonts w:hint="default"/>
        <w:lang w:val="it-IT" w:eastAsia="en-US" w:bidi="ar-SA"/>
      </w:rPr>
    </w:lvl>
    <w:lvl w:ilvl="8" w:tplc="D392147A">
      <w:numFmt w:val="bullet"/>
      <w:lvlText w:val="•"/>
      <w:lvlJc w:val="left"/>
      <w:pPr>
        <w:ind w:left="2694" w:hanging="104"/>
      </w:pPr>
      <w:rPr>
        <w:rFonts w:hint="default"/>
        <w:lang w:val="it-IT" w:eastAsia="en-US" w:bidi="ar-SA"/>
      </w:rPr>
    </w:lvl>
  </w:abstractNum>
  <w:abstractNum w:abstractNumId="33" w15:restartNumberingAfterBreak="0">
    <w:nsid w:val="57C30F81"/>
    <w:multiLevelType w:val="hybridMultilevel"/>
    <w:tmpl w:val="DE7CCEFC"/>
    <w:lvl w:ilvl="0" w:tplc="39F4A552">
      <w:numFmt w:val="bullet"/>
      <w:lvlText w:val="•"/>
      <w:lvlJc w:val="left"/>
      <w:pPr>
        <w:ind w:left="1488" w:hanging="106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AEF8D6F6">
      <w:numFmt w:val="bullet"/>
      <w:lvlText w:val="•"/>
      <w:lvlJc w:val="left"/>
      <w:pPr>
        <w:ind w:left="1624" w:hanging="106"/>
      </w:pPr>
      <w:rPr>
        <w:rFonts w:hint="default"/>
        <w:lang w:val="it-IT" w:eastAsia="en-US" w:bidi="ar-SA"/>
      </w:rPr>
    </w:lvl>
    <w:lvl w:ilvl="2" w:tplc="164A7FCC">
      <w:numFmt w:val="bullet"/>
      <w:lvlText w:val="•"/>
      <w:lvlJc w:val="left"/>
      <w:pPr>
        <w:ind w:left="1769" w:hanging="106"/>
      </w:pPr>
      <w:rPr>
        <w:rFonts w:hint="default"/>
        <w:lang w:val="it-IT" w:eastAsia="en-US" w:bidi="ar-SA"/>
      </w:rPr>
    </w:lvl>
    <w:lvl w:ilvl="3" w:tplc="55400E2C">
      <w:numFmt w:val="bullet"/>
      <w:lvlText w:val="•"/>
      <w:lvlJc w:val="left"/>
      <w:pPr>
        <w:ind w:left="1914" w:hanging="106"/>
      </w:pPr>
      <w:rPr>
        <w:rFonts w:hint="default"/>
        <w:lang w:val="it-IT" w:eastAsia="en-US" w:bidi="ar-SA"/>
      </w:rPr>
    </w:lvl>
    <w:lvl w:ilvl="4" w:tplc="28F8F9E4">
      <w:numFmt w:val="bullet"/>
      <w:lvlText w:val="•"/>
      <w:lvlJc w:val="left"/>
      <w:pPr>
        <w:ind w:left="2059" w:hanging="106"/>
      </w:pPr>
      <w:rPr>
        <w:rFonts w:hint="default"/>
        <w:lang w:val="it-IT" w:eastAsia="en-US" w:bidi="ar-SA"/>
      </w:rPr>
    </w:lvl>
    <w:lvl w:ilvl="5" w:tplc="34FCF81E">
      <w:numFmt w:val="bullet"/>
      <w:lvlText w:val="•"/>
      <w:lvlJc w:val="left"/>
      <w:pPr>
        <w:ind w:left="2203" w:hanging="106"/>
      </w:pPr>
      <w:rPr>
        <w:rFonts w:hint="default"/>
        <w:lang w:val="it-IT" w:eastAsia="en-US" w:bidi="ar-SA"/>
      </w:rPr>
    </w:lvl>
    <w:lvl w:ilvl="6" w:tplc="4FFAAC32">
      <w:numFmt w:val="bullet"/>
      <w:lvlText w:val="•"/>
      <w:lvlJc w:val="left"/>
      <w:pPr>
        <w:ind w:left="2348" w:hanging="106"/>
      </w:pPr>
      <w:rPr>
        <w:rFonts w:hint="default"/>
        <w:lang w:val="it-IT" w:eastAsia="en-US" w:bidi="ar-SA"/>
      </w:rPr>
    </w:lvl>
    <w:lvl w:ilvl="7" w:tplc="8D2C5DD0">
      <w:numFmt w:val="bullet"/>
      <w:lvlText w:val="•"/>
      <w:lvlJc w:val="left"/>
      <w:pPr>
        <w:ind w:left="2493" w:hanging="106"/>
      </w:pPr>
      <w:rPr>
        <w:rFonts w:hint="default"/>
        <w:lang w:val="it-IT" w:eastAsia="en-US" w:bidi="ar-SA"/>
      </w:rPr>
    </w:lvl>
    <w:lvl w:ilvl="8" w:tplc="8A988D14">
      <w:numFmt w:val="bullet"/>
      <w:lvlText w:val="•"/>
      <w:lvlJc w:val="left"/>
      <w:pPr>
        <w:ind w:left="2638" w:hanging="106"/>
      </w:pPr>
      <w:rPr>
        <w:rFonts w:hint="default"/>
        <w:lang w:val="it-IT" w:eastAsia="en-US" w:bidi="ar-SA"/>
      </w:rPr>
    </w:lvl>
  </w:abstractNum>
  <w:abstractNum w:abstractNumId="34" w15:restartNumberingAfterBreak="0">
    <w:nsid w:val="5A855732"/>
    <w:multiLevelType w:val="hybridMultilevel"/>
    <w:tmpl w:val="A84E52F4"/>
    <w:lvl w:ilvl="0" w:tplc="D304DD70">
      <w:numFmt w:val="bullet"/>
      <w:lvlText w:val="•"/>
      <w:lvlJc w:val="left"/>
      <w:pPr>
        <w:ind w:left="388" w:hanging="60"/>
      </w:pPr>
      <w:rPr>
        <w:rFonts w:ascii="Arial" w:eastAsia="Arial" w:hAnsi="Arial" w:cs="Arial" w:hint="default"/>
        <w:b/>
        <w:bCs/>
        <w:spacing w:val="9"/>
        <w:w w:val="80"/>
        <w:sz w:val="16"/>
        <w:szCs w:val="16"/>
        <w:lang w:val="it-IT" w:eastAsia="en-US" w:bidi="ar-SA"/>
      </w:rPr>
    </w:lvl>
    <w:lvl w:ilvl="1" w:tplc="C8AC277A">
      <w:numFmt w:val="bullet"/>
      <w:lvlText w:val="•"/>
      <w:lvlJc w:val="left"/>
      <w:pPr>
        <w:ind w:left="634" w:hanging="60"/>
      </w:pPr>
      <w:rPr>
        <w:rFonts w:hint="default"/>
        <w:lang w:val="it-IT" w:eastAsia="en-US" w:bidi="ar-SA"/>
      </w:rPr>
    </w:lvl>
    <w:lvl w:ilvl="2" w:tplc="DD1E676E">
      <w:numFmt w:val="bullet"/>
      <w:lvlText w:val="•"/>
      <w:lvlJc w:val="left"/>
      <w:pPr>
        <w:ind w:left="889" w:hanging="60"/>
      </w:pPr>
      <w:rPr>
        <w:rFonts w:hint="default"/>
        <w:lang w:val="it-IT" w:eastAsia="en-US" w:bidi="ar-SA"/>
      </w:rPr>
    </w:lvl>
    <w:lvl w:ilvl="3" w:tplc="79820470">
      <w:numFmt w:val="bullet"/>
      <w:lvlText w:val="•"/>
      <w:lvlJc w:val="left"/>
      <w:pPr>
        <w:ind w:left="1143" w:hanging="60"/>
      </w:pPr>
      <w:rPr>
        <w:rFonts w:hint="default"/>
        <w:lang w:val="it-IT" w:eastAsia="en-US" w:bidi="ar-SA"/>
      </w:rPr>
    </w:lvl>
    <w:lvl w:ilvl="4" w:tplc="894809B6">
      <w:numFmt w:val="bullet"/>
      <w:lvlText w:val="•"/>
      <w:lvlJc w:val="left"/>
      <w:pPr>
        <w:ind w:left="1398" w:hanging="60"/>
      </w:pPr>
      <w:rPr>
        <w:rFonts w:hint="default"/>
        <w:lang w:val="it-IT" w:eastAsia="en-US" w:bidi="ar-SA"/>
      </w:rPr>
    </w:lvl>
    <w:lvl w:ilvl="5" w:tplc="CF36D47C">
      <w:numFmt w:val="bullet"/>
      <w:lvlText w:val="•"/>
      <w:lvlJc w:val="left"/>
      <w:pPr>
        <w:ind w:left="1652" w:hanging="60"/>
      </w:pPr>
      <w:rPr>
        <w:rFonts w:hint="default"/>
        <w:lang w:val="it-IT" w:eastAsia="en-US" w:bidi="ar-SA"/>
      </w:rPr>
    </w:lvl>
    <w:lvl w:ilvl="6" w:tplc="23386C48">
      <w:numFmt w:val="bullet"/>
      <w:lvlText w:val="•"/>
      <w:lvlJc w:val="left"/>
      <w:pPr>
        <w:ind w:left="1907" w:hanging="60"/>
      </w:pPr>
      <w:rPr>
        <w:rFonts w:hint="default"/>
        <w:lang w:val="it-IT" w:eastAsia="en-US" w:bidi="ar-SA"/>
      </w:rPr>
    </w:lvl>
    <w:lvl w:ilvl="7" w:tplc="8506A19A">
      <w:numFmt w:val="bullet"/>
      <w:lvlText w:val="•"/>
      <w:lvlJc w:val="left"/>
      <w:pPr>
        <w:ind w:left="2161" w:hanging="60"/>
      </w:pPr>
      <w:rPr>
        <w:rFonts w:hint="default"/>
        <w:lang w:val="it-IT" w:eastAsia="en-US" w:bidi="ar-SA"/>
      </w:rPr>
    </w:lvl>
    <w:lvl w:ilvl="8" w:tplc="F82C6DA4">
      <w:numFmt w:val="bullet"/>
      <w:lvlText w:val="•"/>
      <w:lvlJc w:val="left"/>
      <w:pPr>
        <w:ind w:left="2416" w:hanging="60"/>
      </w:pPr>
      <w:rPr>
        <w:rFonts w:hint="default"/>
        <w:lang w:val="it-IT" w:eastAsia="en-US" w:bidi="ar-SA"/>
      </w:rPr>
    </w:lvl>
  </w:abstractNum>
  <w:abstractNum w:abstractNumId="35" w15:restartNumberingAfterBreak="0">
    <w:nsid w:val="5E3A1E63"/>
    <w:multiLevelType w:val="hybridMultilevel"/>
    <w:tmpl w:val="F1CE26FC"/>
    <w:lvl w:ilvl="0" w:tplc="E34C907C">
      <w:numFmt w:val="bullet"/>
      <w:lvlText w:val="•"/>
      <w:lvlJc w:val="left"/>
      <w:pPr>
        <w:ind w:left="369" w:hanging="104"/>
      </w:pPr>
      <w:rPr>
        <w:rFonts w:ascii="Arial MT" w:eastAsia="Arial MT" w:hAnsi="Arial MT" w:cs="Arial MT" w:hint="default"/>
        <w:w w:val="78"/>
        <w:sz w:val="20"/>
        <w:szCs w:val="20"/>
        <w:lang w:val="it-IT" w:eastAsia="en-US" w:bidi="ar-SA"/>
      </w:rPr>
    </w:lvl>
    <w:lvl w:ilvl="1" w:tplc="6358806E">
      <w:numFmt w:val="bullet"/>
      <w:lvlText w:val="•"/>
      <w:lvlJc w:val="left"/>
      <w:pPr>
        <w:ind w:left="616" w:hanging="104"/>
      </w:pPr>
      <w:rPr>
        <w:rFonts w:hint="default"/>
        <w:lang w:val="it-IT" w:eastAsia="en-US" w:bidi="ar-SA"/>
      </w:rPr>
    </w:lvl>
    <w:lvl w:ilvl="2" w:tplc="76B20124">
      <w:numFmt w:val="bullet"/>
      <w:lvlText w:val="•"/>
      <w:lvlJc w:val="left"/>
      <w:pPr>
        <w:ind w:left="872" w:hanging="104"/>
      </w:pPr>
      <w:rPr>
        <w:rFonts w:hint="default"/>
        <w:lang w:val="it-IT" w:eastAsia="en-US" w:bidi="ar-SA"/>
      </w:rPr>
    </w:lvl>
    <w:lvl w:ilvl="3" w:tplc="FBB04806">
      <w:numFmt w:val="bullet"/>
      <w:lvlText w:val="•"/>
      <w:lvlJc w:val="left"/>
      <w:pPr>
        <w:ind w:left="1128" w:hanging="104"/>
      </w:pPr>
      <w:rPr>
        <w:rFonts w:hint="default"/>
        <w:lang w:val="it-IT" w:eastAsia="en-US" w:bidi="ar-SA"/>
      </w:rPr>
    </w:lvl>
    <w:lvl w:ilvl="4" w:tplc="9FE8F1E0">
      <w:numFmt w:val="bullet"/>
      <w:lvlText w:val="•"/>
      <w:lvlJc w:val="left"/>
      <w:pPr>
        <w:ind w:left="1385" w:hanging="104"/>
      </w:pPr>
      <w:rPr>
        <w:rFonts w:hint="default"/>
        <w:lang w:val="it-IT" w:eastAsia="en-US" w:bidi="ar-SA"/>
      </w:rPr>
    </w:lvl>
    <w:lvl w:ilvl="5" w:tplc="9E0A4B56">
      <w:numFmt w:val="bullet"/>
      <w:lvlText w:val="•"/>
      <w:lvlJc w:val="left"/>
      <w:pPr>
        <w:ind w:left="1641" w:hanging="104"/>
      </w:pPr>
      <w:rPr>
        <w:rFonts w:hint="default"/>
        <w:lang w:val="it-IT" w:eastAsia="en-US" w:bidi="ar-SA"/>
      </w:rPr>
    </w:lvl>
    <w:lvl w:ilvl="6" w:tplc="70EC82C6">
      <w:numFmt w:val="bullet"/>
      <w:lvlText w:val="•"/>
      <w:lvlJc w:val="left"/>
      <w:pPr>
        <w:ind w:left="1897" w:hanging="104"/>
      </w:pPr>
      <w:rPr>
        <w:rFonts w:hint="default"/>
        <w:lang w:val="it-IT" w:eastAsia="en-US" w:bidi="ar-SA"/>
      </w:rPr>
    </w:lvl>
    <w:lvl w:ilvl="7" w:tplc="6FB4D7D2">
      <w:numFmt w:val="bullet"/>
      <w:lvlText w:val="•"/>
      <w:lvlJc w:val="left"/>
      <w:pPr>
        <w:ind w:left="2154" w:hanging="104"/>
      </w:pPr>
      <w:rPr>
        <w:rFonts w:hint="default"/>
        <w:lang w:val="it-IT" w:eastAsia="en-US" w:bidi="ar-SA"/>
      </w:rPr>
    </w:lvl>
    <w:lvl w:ilvl="8" w:tplc="0F161978">
      <w:numFmt w:val="bullet"/>
      <w:lvlText w:val="•"/>
      <w:lvlJc w:val="left"/>
      <w:pPr>
        <w:ind w:left="2410" w:hanging="104"/>
      </w:pPr>
      <w:rPr>
        <w:rFonts w:hint="default"/>
        <w:lang w:val="it-IT" w:eastAsia="en-US" w:bidi="ar-SA"/>
      </w:rPr>
    </w:lvl>
  </w:abstractNum>
  <w:abstractNum w:abstractNumId="36" w15:restartNumberingAfterBreak="0">
    <w:nsid w:val="60ED1D38"/>
    <w:multiLevelType w:val="hybridMultilevel"/>
    <w:tmpl w:val="3A5A2212"/>
    <w:lvl w:ilvl="0" w:tplc="969A19D4">
      <w:numFmt w:val="bullet"/>
      <w:lvlText w:val="•"/>
      <w:lvlJc w:val="left"/>
      <w:pPr>
        <w:ind w:left="1442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19D2E408">
      <w:numFmt w:val="bullet"/>
      <w:lvlText w:val="•"/>
      <w:lvlJc w:val="left"/>
      <w:pPr>
        <w:ind w:left="1589" w:hanging="104"/>
      </w:pPr>
      <w:rPr>
        <w:rFonts w:hint="default"/>
        <w:lang w:val="it-IT" w:eastAsia="en-US" w:bidi="ar-SA"/>
      </w:rPr>
    </w:lvl>
    <w:lvl w:ilvl="2" w:tplc="B53E9DA6">
      <w:numFmt w:val="bullet"/>
      <w:lvlText w:val="•"/>
      <w:lvlJc w:val="left"/>
      <w:pPr>
        <w:ind w:left="1738" w:hanging="104"/>
      </w:pPr>
      <w:rPr>
        <w:rFonts w:hint="default"/>
        <w:lang w:val="it-IT" w:eastAsia="en-US" w:bidi="ar-SA"/>
      </w:rPr>
    </w:lvl>
    <w:lvl w:ilvl="3" w:tplc="9A2C27D4">
      <w:numFmt w:val="bullet"/>
      <w:lvlText w:val="•"/>
      <w:lvlJc w:val="left"/>
      <w:pPr>
        <w:ind w:left="1887" w:hanging="104"/>
      </w:pPr>
      <w:rPr>
        <w:rFonts w:hint="default"/>
        <w:lang w:val="it-IT" w:eastAsia="en-US" w:bidi="ar-SA"/>
      </w:rPr>
    </w:lvl>
    <w:lvl w:ilvl="4" w:tplc="5532D38C">
      <w:numFmt w:val="bullet"/>
      <w:lvlText w:val="•"/>
      <w:lvlJc w:val="left"/>
      <w:pPr>
        <w:ind w:left="2037" w:hanging="104"/>
      </w:pPr>
      <w:rPr>
        <w:rFonts w:hint="default"/>
        <w:lang w:val="it-IT" w:eastAsia="en-US" w:bidi="ar-SA"/>
      </w:rPr>
    </w:lvl>
    <w:lvl w:ilvl="5" w:tplc="5D5E39DA">
      <w:numFmt w:val="bullet"/>
      <w:lvlText w:val="•"/>
      <w:lvlJc w:val="left"/>
      <w:pPr>
        <w:ind w:left="2186" w:hanging="104"/>
      </w:pPr>
      <w:rPr>
        <w:rFonts w:hint="default"/>
        <w:lang w:val="it-IT" w:eastAsia="en-US" w:bidi="ar-SA"/>
      </w:rPr>
    </w:lvl>
    <w:lvl w:ilvl="6" w:tplc="D514EF8A">
      <w:numFmt w:val="bullet"/>
      <w:lvlText w:val="•"/>
      <w:lvlJc w:val="left"/>
      <w:pPr>
        <w:ind w:left="2335" w:hanging="104"/>
      </w:pPr>
      <w:rPr>
        <w:rFonts w:hint="default"/>
        <w:lang w:val="it-IT" w:eastAsia="en-US" w:bidi="ar-SA"/>
      </w:rPr>
    </w:lvl>
    <w:lvl w:ilvl="7" w:tplc="215E8014">
      <w:numFmt w:val="bullet"/>
      <w:lvlText w:val="•"/>
      <w:lvlJc w:val="left"/>
      <w:pPr>
        <w:ind w:left="2485" w:hanging="104"/>
      </w:pPr>
      <w:rPr>
        <w:rFonts w:hint="default"/>
        <w:lang w:val="it-IT" w:eastAsia="en-US" w:bidi="ar-SA"/>
      </w:rPr>
    </w:lvl>
    <w:lvl w:ilvl="8" w:tplc="1D98BE8E">
      <w:numFmt w:val="bullet"/>
      <w:lvlText w:val="•"/>
      <w:lvlJc w:val="left"/>
      <w:pPr>
        <w:ind w:left="2634" w:hanging="104"/>
      </w:pPr>
      <w:rPr>
        <w:rFonts w:hint="default"/>
        <w:lang w:val="it-IT" w:eastAsia="en-US" w:bidi="ar-SA"/>
      </w:rPr>
    </w:lvl>
  </w:abstractNum>
  <w:abstractNum w:abstractNumId="37" w15:restartNumberingAfterBreak="0">
    <w:nsid w:val="68683839"/>
    <w:multiLevelType w:val="hybridMultilevel"/>
    <w:tmpl w:val="483A56EA"/>
    <w:lvl w:ilvl="0" w:tplc="B14AEAD6">
      <w:numFmt w:val="bullet"/>
      <w:lvlText w:val="•"/>
      <w:lvlJc w:val="left"/>
      <w:pPr>
        <w:ind w:left="729" w:hanging="104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A340663E">
      <w:numFmt w:val="bullet"/>
      <w:lvlText w:val="•"/>
      <w:lvlJc w:val="left"/>
      <w:pPr>
        <w:ind w:left="941" w:hanging="104"/>
      </w:pPr>
      <w:rPr>
        <w:rFonts w:hint="default"/>
        <w:lang w:val="it-IT" w:eastAsia="en-US" w:bidi="ar-SA"/>
      </w:rPr>
    </w:lvl>
    <w:lvl w:ilvl="2" w:tplc="C7D8344A">
      <w:numFmt w:val="bullet"/>
      <w:lvlText w:val="•"/>
      <w:lvlJc w:val="left"/>
      <w:pPr>
        <w:ind w:left="1162" w:hanging="104"/>
      </w:pPr>
      <w:rPr>
        <w:rFonts w:hint="default"/>
        <w:lang w:val="it-IT" w:eastAsia="en-US" w:bidi="ar-SA"/>
      </w:rPr>
    </w:lvl>
    <w:lvl w:ilvl="3" w:tplc="6242057C">
      <w:numFmt w:val="bullet"/>
      <w:lvlText w:val="•"/>
      <w:lvlJc w:val="left"/>
      <w:pPr>
        <w:ind w:left="1383" w:hanging="104"/>
      </w:pPr>
      <w:rPr>
        <w:rFonts w:hint="default"/>
        <w:lang w:val="it-IT" w:eastAsia="en-US" w:bidi="ar-SA"/>
      </w:rPr>
    </w:lvl>
    <w:lvl w:ilvl="4" w:tplc="D9D437FE">
      <w:numFmt w:val="bullet"/>
      <w:lvlText w:val="•"/>
      <w:lvlJc w:val="left"/>
      <w:pPr>
        <w:ind w:left="1605" w:hanging="104"/>
      </w:pPr>
      <w:rPr>
        <w:rFonts w:hint="default"/>
        <w:lang w:val="it-IT" w:eastAsia="en-US" w:bidi="ar-SA"/>
      </w:rPr>
    </w:lvl>
    <w:lvl w:ilvl="5" w:tplc="9AFA19EC">
      <w:numFmt w:val="bullet"/>
      <w:lvlText w:val="•"/>
      <w:lvlJc w:val="left"/>
      <w:pPr>
        <w:ind w:left="1826" w:hanging="104"/>
      </w:pPr>
      <w:rPr>
        <w:rFonts w:hint="default"/>
        <w:lang w:val="it-IT" w:eastAsia="en-US" w:bidi="ar-SA"/>
      </w:rPr>
    </w:lvl>
    <w:lvl w:ilvl="6" w:tplc="C7F2359C">
      <w:numFmt w:val="bullet"/>
      <w:lvlText w:val="•"/>
      <w:lvlJc w:val="left"/>
      <w:pPr>
        <w:ind w:left="2047" w:hanging="104"/>
      </w:pPr>
      <w:rPr>
        <w:rFonts w:hint="default"/>
        <w:lang w:val="it-IT" w:eastAsia="en-US" w:bidi="ar-SA"/>
      </w:rPr>
    </w:lvl>
    <w:lvl w:ilvl="7" w:tplc="1E18D08A">
      <w:numFmt w:val="bullet"/>
      <w:lvlText w:val="•"/>
      <w:lvlJc w:val="left"/>
      <w:pPr>
        <w:ind w:left="2269" w:hanging="104"/>
      </w:pPr>
      <w:rPr>
        <w:rFonts w:hint="default"/>
        <w:lang w:val="it-IT" w:eastAsia="en-US" w:bidi="ar-SA"/>
      </w:rPr>
    </w:lvl>
    <w:lvl w:ilvl="8" w:tplc="FEBAE510">
      <w:numFmt w:val="bullet"/>
      <w:lvlText w:val="•"/>
      <w:lvlJc w:val="left"/>
      <w:pPr>
        <w:ind w:left="2490" w:hanging="104"/>
      </w:pPr>
      <w:rPr>
        <w:rFonts w:hint="default"/>
        <w:lang w:val="it-IT" w:eastAsia="en-US" w:bidi="ar-SA"/>
      </w:rPr>
    </w:lvl>
  </w:abstractNum>
  <w:abstractNum w:abstractNumId="38" w15:restartNumberingAfterBreak="0">
    <w:nsid w:val="6D047556"/>
    <w:multiLevelType w:val="hybridMultilevel"/>
    <w:tmpl w:val="8C02C506"/>
    <w:lvl w:ilvl="0" w:tplc="149C2AD6">
      <w:numFmt w:val="bullet"/>
      <w:lvlText w:val="•"/>
      <w:lvlJc w:val="left"/>
      <w:pPr>
        <w:ind w:left="650" w:hanging="106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D0A021B2">
      <w:numFmt w:val="bullet"/>
      <w:lvlText w:val="•"/>
      <w:lvlJc w:val="left"/>
      <w:pPr>
        <w:ind w:left="886" w:hanging="106"/>
      </w:pPr>
      <w:rPr>
        <w:rFonts w:hint="default"/>
        <w:lang w:val="it-IT" w:eastAsia="en-US" w:bidi="ar-SA"/>
      </w:rPr>
    </w:lvl>
    <w:lvl w:ilvl="2" w:tplc="1B6C6E1E">
      <w:numFmt w:val="bullet"/>
      <w:lvlText w:val="•"/>
      <w:lvlJc w:val="left"/>
      <w:pPr>
        <w:ind w:left="1113" w:hanging="106"/>
      </w:pPr>
      <w:rPr>
        <w:rFonts w:hint="default"/>
        <w:lang w:val="it-IT" w:eastAsia="en-US" w:bidi="ar-SA"/>
      </w:rPr>
    </w:lvl>
    <w:lvl w:ilvl="3" w:tplc="09F44676">
      <w:numFmt w:val="bullet"/>
      <w:lvlText w:val="•"/>
      <w:lvlJc w:val="left"/>
      <w:pPr>
        <w:ind w:left="1340" w:hanging="106"/>
      </w:pPr>
      <w:rPr>
        <w:rFonts w:hint="default"/>
        <w:lang w:val="it-IT" w:eastAsia="en-US" w:bidi="ar-SA"/>
      </w:rPr>
    </w:lvl>
    <w:lvl w:ilvl="4" w:tplc="998874FA">
      <w:numFmt w:val="bullet"/>
      <w:lvlText w:val="•"/>
      <w:lvlJc w:val="left"/>
      <w:pPr>
        <w:ind w:left="1567" w:hanging="106"/>
      </w:pPr>
      <w:rPr>
        <w:rFonts w:hint="default"/>
        <w:lang w:val="it-IT" w:eastAsia="en-US" w:bidi="ar-SA"/>
      </w:rPr>
    </w:lvl>
    <w:lvl w:ilvl="5" w:tplc="1756BCEE">
      <w:numFmt w:val="bullet"/>
      <w:lvlText w:val="•"/>
      <w:lvlJc w:val="left"/>
      <w:pPr>
        <w:ind w:left="1793" w:hanging="106"/>
      </w:pPr>
      <w:rPr>
        <w:rFonts w:hint="default"/>
        <w:lang w:val="it-IT" w:eastAsia="en-US" w:bidi="ar-SA"/>
      </w:rPr>
    </w:lvl>
    <w:lvl w:ilvl="6" w:tplc="9C805384">
      <w:numFmt w:val="bullet"/>
      <w:lvlText w:val="•"/>
      <w:lvlJc w:val="left"/>
      <w:pPr>
        <w:ind w:left="2020" w:hanging="106"/>
      </w:pPr>
      <w:rPr>
        <w:rFonts w:hint="default"/>
        <w:lang w:val="it-IT" w:eastAsia="en-US" w:bidi="ar-SA"/>
      </w:rPr>
    </w:lvl>
    <w:lvl w:ilvl="7" w:tplc="5894ACB6">
      <w:numFmt w:val="bullet"/>
      <w:lvlText w:val="•"/>
      <w:lvlJc w:val="left"/>
      <w:pPr>
        <w:ind w:left="2247" w:hanging="106"/>
      </w:pPr>
      <w:rPr>
        <w:rFonts w:hint="default"/>
        <w:lang w:val="it-IT" w:eastAsia="en-US" w:bidi="ar-SA"/>
      </w:rPr>
    </w:lvl>
    <w:lvl w:ilvl="8" w:tplc="56960C8C">
      <w:numFmt w:val="bullet"/>
      <w:lvlText w:val="•"/>
      <w:lvlJc w:val="left"/>
      <w:pPr>
        <w:ind w:left="2474" w:hanging="106"/>
      </w:pPr>
      <w:rPr>
        <w:rFonts w:hint="default"/>
        <w:lang w:val="it-IT" w:eastAsia="en-US" w:bidi="ar-SA"/>
      </w:rPr>
    </w:lvl>
  </w:abstractNum>
  <w:num w:numId="1" w16cid:durableId="722486327">
    <w:abstractNumId w:val="11"/>
  </w:num>
  <w:num w:numId="2" w16cid:durableId="1433748205">
    <w:abstractNumId w:val="5"/>
  </w:num>
  <w:num w:numId="3" w16cid:durableId="1306667850">
    <w:abstractNumId w:val="6"/>
  </w:num>
  <w:num w:numId="4" w16cid:durableId="516777331">
    <w:abstractNumId w:val="30"/>
  </w:num>
  <w:num w:numId="5" w16cid:durableId="1104956526">
    <w:abstractNumId w:val="33"/>
  </w:num>
  <w:num w:numId="6" w16cid:durableId="79836964">
    <w:abstractNumId w:val="38"/>
  </w:num>
  <w:num w:numId="7" w16cid:durableId="2102020398">
    <w:abstractNumId w:val="2"/>
  </w:num>
  <w:num w:numId="8" w16cid:durableId="1527593894">
    <w:abstractNumId w:val="1"/>
  </w:num>
  <w:num w:numId="9" w16cid:durableId="1867788282">
    <w:abstractNumId w:val="34"/>
  </w:num>
  <w:num w:numId="10" w16cid:durableId="1019086728">
    <w:abstractNumId w:val="25"/>
  </w:num>
  <w:num w:numId="11" w16cid:durableId="852182006">
    <w:abstractNumId w:val="14"/>
  </w:num>
  <w:num w:numId="12" w16cid:durableId="1208224635">
    <w:abstractNumId w:val="13"/>
  </w:num>
  <w:num w:numId="13" w16cid:durableId="423578364">
    <w:abstractNumId w:val="31"/>
  </w:num>
  <w:num w:numId="14" w16cid:durableId="974674320">
    <w:abstractNumId w:val="19"/>
  </w:num>
  <w:num w:numId="15" w16cid:durableId="1622607363">
    <w:abstractNumId w:val="32"/>
  </w:num>
  <w:num w:numId="16" w16cid:durableId="252053784">
    <w:abstractNumId w:val="16"/>
  </w:num>
  <w:num w:numId="17" w16cid:durableId="994532797">
    <w:abstractNumId w:val="3"/>
  </w:num>
  <w:num w:numId="18" w16cid:durableId="264071248">
    <w:abstractNumId w:val="36"/>
  </w:num>
  <w:num w:numId="19" w16cid:durableId="855117656">
    <w:abstractNumId w:val="37"/>
  </w:num>
  <w:num w:numId="20" w16cid:durableId="1419135375">
    <w:abstractNumId w:val="21"/>
  </w:num>
  <w:num w:numId="21" w16cid:durableId="1422334496">
    <w:abstractNumId w:val="7"/>
  </w:num>
  <w:num w:numId="22" w16cid:durableId="99760875">
    <w:abstractNumId w:val="23"/>
  </w:num>
  <w:num w:numId="23" w16cid:durableId="1685671946">
    <w:abstractNumId w:val="17"/>
  </w:num>
  <w:num w:numId="24" w16cid:durableId="859659620">
    <w:abstractNumId w:val="24"/>
  </w:num>
  <w:num w:numId="25" w16cid:durableId="1139492930">
    <w:abstractNumId w:val="27"/>
  </w:num>
  <w:num w:numId="26" w16cid:durableId="656808702">
    <w:abstractNumId w:val="29"/>
  </w:num>
  <w:num w:numId="27" w16cid:durableId="72749520">
    <w:abstractNumId w:val="26"/>
  </w:num>
  <w:num w:numId="28" w16cid:durableId="803305985">
    <w:abstractNumId w:val="35"/>
  </w:num>
  <w:num w:numId="29" w16cid:durableId="1190485747">
    <w:abstractNumId w:val="0"/>
  </w:num>
  <w:num w:numId="30" w16cid:durableId="965355690">
    <w:abstractNumId w:val="20"/>
  </w:num>
  <w:num w:numId="31" w16cid:durableId="1181580563">
    <w:abstractNumId w:val="9"/>
  </w:num>
  <w:num w:numId="32" w16cid:durableId="1986547668">
    <w:abstractNumId w:val="15"/>
  </w:num>
  <w:num w:numId="33" w16cid:durableId="749541922">
    <w:abstractNumId w:val="22"/>
  </w:num>
  <w:num w:numId="34" w16cid:durableId="3217727">
    <w:abstractNumId w:val="28"/>
  </w:num>
  <w:num w:numId="35" w16cid:durableId="968903797">
    <w:abstractNumId w:val="8"/>
  </w:num>
  <w:num w:numId="36" w16cid:durableId="1603999637">
    <w:abstractNumId w:val="10"/>
  </w:num>
  <w:num w:numId="37" w16cid:durableId="1579752913">
    <w:abstractNumId w:val="4"/>
  </w:num>
  <w:num w:numId="38" w16cid:durableId="1423379844">
    <w:abstractNumId w:val="18"/>
  </w:num>
  <w:num w:numId="39" w16cid:durableId="635527301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4C"/>
    <w:rsid w:val="00002034"/>
    <w:rsid w:val="00007BE7"/>
    <w:rsid w:val="000429E9"/>
    <w:rsid w:val="00095079"/>
    <w:rsid w:val="00097C49"/>
    <w:rsid w:val="000F0D70"/>
    <w:rsid w:val="00175E27"/>
    <w:rsid w:val="00183FAF"/>
    <w:rsid w:val="001A678A"/>
    <w:rsid w:val="002244D5"/>
    <w:rsid w:val="00226A6E"/>
    <w:rsid w:val="0026440D"/>
    <w:rsid w:val="0026599D"/>
    <w:rsid w:val="0028035E"/>
    <w:rsid w:val="00294B69"/>
    <w:rsid w:val="002F7B4C"/>
    <w:rsid w:val="00383F9B"/>
    <w:rsid w:val="00464127"/>
    <w:rsid w:val="00467532"/>
    <w:rsid w:val="004874B5"/>
    <w:rsid w:val="004C0684"/>
    <w:rsid w:val="00515701"/>
    <w:rsid w:val="00565716"/>
    <w:rsid w:val="00637C4B"/>
    <w:rsid w:val="00646598"/>
    <w:rsid w:val="00653976"/>
    <w:rsid w:val="00684517"/>
    <w:rsid w:val="006A658F"/>
    <w:rsid w:val="006C7CCC"/>
    <w:rsid w:val="006F177C"/>
    <w:rsid w:val="006F7A2C"/>
    <w:rsid w:val="00711E92"/>
    <w:rsid w:val="007203E8"/>
    <w:rsid w:val="007261EF"/>
    <w:rsid w:val="007448DA"/>
    <w:rsid w:val="00801315"/>
    <w:rsid w:val="00805465"/>
    <w:rsid w:val="008435F9"/>
    <w:rsid w:val="00855790"/>
    <w:rsid w:val="00924C12"/>
    <w:rsid w:val="0099150C"/>
    <w:rsid w:val="009B30D4"/>
    <w:rsid w:val="00A51C32"/>
    <w:rsid w:val="00A773AF"/>
    <w:rsid w:val="00AD6D8C"/>
    <w:rsid w:val="00B43969"/>
    <w:rsid w:val="00B65E91"/>
    <w:rsid w:val="00BB13D8"/>
    <w:rsid w:val="00C93FB2"/>
    <w:rsid w:val="00D20F14"/>
    <w:rsid w:val="00DC21AC"/>
    <w:rsid w:val="00DC60EA"/>
    <w:rsid w:val="00DE4D5E"/>
    <w:rsid w:val="00E30FB7"/>
    <w:rsid w:val="00E562F0"/>
    <w:rsid w:val="00F0293A"/>
    <w:rsid w:val="00F320F9"/>
    <w:rsid w:val="00F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6F23A"/>
  <w15:docId w15:val="{FBA010D9-9364-5843-BBB8-C407DB96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D7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line="275" w:lineRule="exact"/>
      <w:ind w:left="25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2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2659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599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64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12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27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3F9B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3F9B"/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paragraph" w:customStyle="1" w:styleId="OiaeaeiYiio2">
    <w:name w:val="O?ia eaeiYiio 2"/>
    <w:basedOn w:val="Normale"/>
    <w:rsid w:val="00F66826"/>
    <w:pPr>
      <w:autoSpaceDE/>
      <w:autoSpaceDN/>
      <w:jc w:val="right"/>
    </w:pPr>
    <w:rPr>
      <w:i/>
      <w:sz w:val="16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F6682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696">
          <w:marLeft w:val="0"/>
          <w:marRight w:val="0"/>
          <w:marTop w:val="0"/>
          <w:marBottom w:val="0"/>
          <w:divBdr>
            <w:top w:val="none" w:sz="0" w:space="0" w:color="BDBDBD"/>
            <w:left w:val="none" w:sz="0" w:space="0" w:color="BDBDBD"/>
            <w:bottom w:val="single" w:sz="6" w:space="0" w:color="BDBDBD"/>
            <w:right w:val="none" w:sz="0" w:space="0" w:color="BDBDBD"/>
          </w:divBdr>
          <w:divsChild>
            <w:div w:id="452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3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ubmed.ncbi.nlm.nih.gov/34394732/" TargetMode="External"/><Relationship Id="rId18" Type="http://schemas.openxmlformats.org/officeDocument/2006/relationships/hyperlink" Target="https://pubmed.ncbi.nlm.nih.gov/31661344/" TargetMode="External"/><Relationship Id="rId26" Type="http://schemas.openxmlformats.org/officeDocument/2006/relationships/hyperlink" Target="https://pubmed.ncbi.nlm.nih.gov/3321853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522944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ubmed.ncbi.nlm.nih.gov/34394741/" TargetMode="External"/><Relationship Id="rId17" Type="http://schemas.openxmlformats.org/officeDocument/2006/relationships/hyperlink" Target="https://pubmed.ncbi.nlm.nih.gov/32459135/" TargetMode="External"/><Relationship Id="rId25" Type="http://schemas.openxmlformats.org/officeDocument/2006/relationships/hyperlink" Target="https://pubmed.ncbi.nlm.nih.gov/304702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2322436/" TargetMode="External"/><Relationship Id="rId20" Type="http://schemas.openxmlformats.org/officeDocument/2006/relationships/hyperlink" Target="https://pubmed.ncbi.nlm.nih.gov/31356189/" TargetMode="External"/><Relationship Id="rId29" Type="http://schemas.openxmlformats.org/officeDocument/2006/relationships/hyperlink" Target="https://pubmed.ncbi.nlm.nih.gov/3619744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pubmed.ncbi.nlm.nih.gov/26182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35880770/" TargetMode="External"/><Relationship Id="rId23" Type="http://schemas.openxmlformats.org/officeDocument/2006/relationships/hyperlink" Target="https://pubmed.ncbi.nlm.nih.gov/36013167/" TargetMode="External"/><Relationship Id="rId28" Type="http://schemas.openxmlformats.org/officeDocument/2006/relationships/hyperlink" Target="https://pubmed.ncbi.nlm.nih.gov/26254852/" TargetMode="External"/><Relationship Id="rId10" Type="http://schemas.openxmlformats.org/officeDocument/2006/relationships/hyperlink" Target="mailto:giuseppe.giovannico@pec.tsrm-pstrp.org" TargetMode="External"/><Relationship Id="rId19" Type="http://schemas.openxmlformats.org/officeDocument/2006/relationships/hyperlink" Target="https://pubmed.ncbi.nlm.nih.gov/3606893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iuseppe.giovannico@unimol.it" TargetMode="External"/><Relationship Id="rId14" Type="http://schemas.openxmlformats.org/officeDocument/2006/relationships/hyperlink" Target="https://pubmed.ncbi.nlm.nih.gov/34200302/" TargetMode="External"/><Relationship Id="rId22" Type="http://schemas.openxmlformats.org/officeDocument/2006/relationships/hyperlink" Target="https://pubmed.ncbi.nlm.nih.gov/32734333/" TargetMode="External"/><Relationship Id="rId27" Type="http://schemas.openxmlformats.org/officeDocument/2006/relationships/hyperlink" Target="https://pubmed.ncbi.nlm.nih.gov/2675444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4907</Words>
  <Characters>27976</Characters>
  <Application>Microsoft Office Word</Application>
  <DocSecurity>0</DocSecurity>
  <Lines>233</Lines>
  <Paragraphs>65</Paragraphs>
  <ScaleCrop>false</ScaleCrop>
  <Company/>
  <LinksUpToDate>false</LinksUpToDate>
  <CharactersWithSpaces>32818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Giuseppe Giovannico</cp:lastModifiedBy>
  <cp:revision>2</cp:revision>
  <dcterms:created xsi:type="dcterms:W3CDTF">2024-05-29T08:18:00Z</dcterms:created>
  <dcterms:modified xsi:type="dcterms:W3CDTF">2024-05-29T08:18:00Z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2022-10-04T00:00:00Z</vt:filetime>
  </property>
</Properties>
</file>